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BA" w:rsidRPr="00BF7363" w:rsidRDefault="007C15BA" w:rsidP="007C15BA">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30</w:t>
      </w:r>
    </w:p>
    <w:p w:rsidR="007C15BA" w:rsidRPr="00BF7363" w:rsidRDefault="007C15BA" w:rsidP="007C15BA">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sidR="004F2650">
        <w:rPr>
          <w:rFonts w:ascii="Times New Roman" w:hAnsi="Times New Roman"/>
          <w:b/>
          <w:sz w:val="24"/>
          <w:szCs w:val="24"/>
          <w:lang w:val="es-ES"/>
        </w:rPr>
        <w:t>Ordinaria</w:t>
      </w:r>
      <w:r w:rsidRPr="00BF7363">
        <w:rPr>
          <w:rFonts w:ascii="Times New Roman" w:hAnsi="Times New Roman"/>
          <w:b/>
          <w:sz w:val="24"/>
          <w:szCs w:val="24"/>
          <w:lang w:val="es-ES"/>
        </w:rPr>
        <w:t>)</w:t>
      </w:r>
    </w:p>
    <w:p w:rsidR="007C15BA" w:rsidRPr="00BF7363" w:rsidRDefault="007C15BA" w:rsidP="007C15BA">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7C15BA" w:rsidRPr="00BF7363" w:rsidRDefault="007C15BA" w:rsidP="007C15BA">
      <w:pPr>
        <w:spacing w:after="0" w:line="240" w:lineRule="auto"/>
        <w:jc w:val="both"/>
        <w:rPr>
          <w:rFonts w:ascii="Times New Roman" w:hAnsi="Times New Roman"/>
          <w:b/>
          <w:sz w:val="24"/>
          <w:szCs w:val="24"/>
          <w:lang w:val="es-ES"/>
        </w:rPr>
      </w:pPr>
    </w:p>
    <w:p w:rsidR="007C15BA" w:rsidRDefault="007C15BA" w:rsidP="007C15BA">
      <w:pPr>
        <w:jc w:val="both"/>
        <w:rPr>
          <w:rFonts w:ascii="Times New Roman" w:hAnsi="Times New Roman"/>
          <w:sz w:val="24"/>
          <w:szCs w:val="24"/>
          <w:lang w:val="es-ES"/>
        </w:rPr>
      </w:pPr>
    </w:p>
    <w:p w:rsidR="007C15BA" w:rsidRPr="00BF7363" w:rsidRDefault="007C15BA" w:rsidP="007C15BA">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proofErr w:type="gramStart"/>
      <w:r w:rsidR="00FC53E6">
        <w:rPr>
          <w:rFonts w:ascii="Times New Roman" w:hAnsi="Times New Roman" w:cs="Times New Roman"/>
          <w:sz w:val="24"/>
          <w:szCs w:val="24"/>
        </w:rPr>
        <w:t xml:space="preserve">Miércoles 26 </w:t>
      </w:r>
      <w:r>
        <w:rPr>
          <w:rFonts w:ascii="Times New Roman" w:hAnsi="Times New Roman" w:cs="Times New Roman"/>
          <w:sz w:val="24"/>
          <w:szCs w:val="24"/>
        </w:rPr>
        <w:t xml:space="preserve">de </w:t>
      </w:r>
      <w:r w:rsidR="004F2650">
        <w:rPr>
          <w:rFonts w:ascii="Times New Roman" w:hAnsi="Times New Roman" w:cs="Times New Roman"/>
          <w:sz w:val="24"/>
          <w:szCs w:val="24"/>
        </w:rPr>
        <w:t>Junio</w:t>
      </w:r>
      <w:proofErr w:type="gramEnd"/>
      <w:r w:rsidR="004F2650">
        <w:rPr>
          <w:rFonts w:ascii="Times New Roman" w:hAnsi="Times New Roman" w:cs="Times New Roman"/>
          <w:sz w:val="24"/>
          <w:szCs w:val="24"/>
        </w:rPr>
        <w:t xml:space="preserve"> </w:t>
      </w:r>
      <w:r>
        <w:rPr>
          <w:rFonts w:ascii="Times New Roman" w:hAnsi="Times New Roman" w:cs="Times New Roman"/>
          <w:sz w:val="24"/>
          <w:szCs w:val="24"/>
        </w:rPr>
        <w:t>de 2019.</w:t>
      </w:r>
    </w:p>
    <w:p w:rsidR="007C15BA" w:rsidRPr="00BF7363" w:rsidRDefault="007C15BA" w:rsidP="007C15BA">
      <w:pPr>
        <w:pStyle w:val="Sinespaciado"/>
        <w:jc w:val="both"/>
        <w:rPr>
          <w:rFonts w:ascii="Times New Roman" w:hAnsi="Times New Roman" w:cs="Times New Roman"/>
          <w:b/>
          <w:sz w:val="24"/>
          <w:szCs w:val="24"/>
        </w:rPr>
      </w:pPr>
    </w:p>
    <w:p w:rsidR="007C15BA" w:rsidRPr="00BF7363" w:rsidRDefault="007C15BA" w:rsidP="007C15BA">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7C15BA" w:rsidRDefault="007C15BA" w:rsidP="007C15BA">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sidR="00EE6F2E">
        <w:rPr>
          <w:rFonts w:ascii="Times New Roman" w:hAnsi="Times New Roman" w:cs="Times New Roman"/>
          <w:sz w:val="24"/>
          <w:szCs w:val="24"/>
        </w:rPr>
        <w:t>Leonel Bustamante González</w:t>
      </w:r>
      <w:r w:rsidRPr="00BF7363">
        <w:rPr>
          <w:rFonts w:ascii="Times New Roman" w:hAnsi="Times New Roman" w:cs="Times New Roman"/>
          <w:sz w:val="24"/>
          <w:szCs w:val="24"/>
        </w:rPr>
        <w:t>,</w:t>
      </w:r>
      <w:r>
        <w:rPr>
          <w:rFonts w:ascii="Times New Roman" w:hAnsi="Times New Roman" w:cs="Times New Roman"/>
          <w:sz w:val="24"/>
          <w:szCs w:val="24"/>
        </w:rPr>
        <w:tab/>
        <w:t>Secretario Municipal.</w:t>
      </w:r>
    </w:p>
    <w:p w:rsidR="007C15BA" w:rsidRDefault="007C15BA" w:rsidP="007C15B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Fernando López Carvajal,</w:t>
      </w:r>
      <w:r>
        <w:rPr>
          <w:rFonts w:ascii="Times New Roman" w:hAnsi="Times New Roman" w:cs="Times New Roman"/>
          <w:sz w:val="24"/>
          <w:szCs w:val="24"/>
        </w:rPr>
        <w:tab/>
      </w:r>
      <w:r>
        <w:rPr>
          <w:rFonts w:ascii="Times New Roman" w:hAnsi="Times New Roman" w:cs="Times New Roman"/>
          <w:sz w:val="24"/>
          <w:szCs w:val="24"/>
        </w:rPr>
        <w:tab/>
        <w:t xml:space="preserve">Director Comunal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Pública.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del Consejo.</w:t>
      </w:r>
    </w:p>
    <w:p w:rsidR="00DD1D0B" w:rsidRDefault="007C15BA" w:rsidP="007C15B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D1D0B">
        <w:rPr>
          <w:rFonts w:ascii="Times New Roman" w:hAnsi="Times New Roman" w:cs="Times New Roman"/>
          <w:sz w:val="24"/>
          <w:szCs w:val="24"/>
        </w:rPr>
        <w:t>Sr.</w:t>
      </w:r>
      <w:r w:rsidR="00DD1D0B">
        <w:rPr>
          <w:rFonts w:ascii="Times New Roman" w:hAnsi="Times New Roman" w:cs="Times New Roman"/>
          <w:sz w:val="24"/>
          <w:szCs w:val="24"/>
        </w:rPr>
        <w:tab/>
        <w:t>David Meneses Caroca,</w:t>
      </w:r>
      <w:r w:rsidR="00DD1D0B">
        <w:rPr>
          <w:rFonts w:ascii="Times New Roman" w:hAnsi="Times New Roman" w:cs="Times New Roman"/>
          <w:sz w:val="24"/>
          <w:szCs w:val="24"/>
        </w:rPr>
        <w:tab/>
      </w:r>
      <w:r w:rsidR="00DD1D0B">
        <w:rPr>
          <w:rFonts w:ascii="Times New Roman" w:hAnsi="Times New Roman" w:cs="Times New Roman"/>
          <w:sz w:val="24"/>
          <w:szCs w:val="24"/>
        </w:rPr>
        <w:tab/>
        <w:t xml:space="preserve">Sargento 2º. </w:t>
      </w:r>
      <w:proofErr w:type="gramStart"/>
      <w:r w:rsidR="00DD1D0B">
        <w:rPr>
          <w:rFonts w:ascii="Times New Roman" w:hAnsi="Times New Roman" w:cs="Times New Roman"/>
          <w:sz w:val="24"/>
          <w:szCs w:val="24"/>
        </w:rPr>
        <w:t>de</w:t>
      </w:r>
      <w:proofErr w:type="gramEnd"/>
      <w:r w:rsidR="00DD1D0B">
        <w:rPr>
          <w:rFonts w:ascii="Times New Roman" w:hAnsi="Times New Roman" w:cs="Times New Roman"/>
          <w:sz w:val="24"/>
          <w:szCs w:val="24"/>
        </w:rPr>
        <w:t xml:space="preserve"> </w:t>
      </w:r>
    </w:p>
    <w:p w:rsidR="00DD1D0B" w:rsidRDefault="00DD1D0B" w:rsidP="007C15B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Carabineros.</w:t>
      </w:r>
    </w:p>
    <w:p w:rsidR="002A02D9" w:rsidRDefault="002A02D9" w:rsidP="002A02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15BA">
        <w:rPr>
          <w:rFonts w:ascii="Times New Roman" w:hAnsi="Times New Roman" w:cs="Times New Roman"/>
          <w:sz w:val="24"/>
          <w:szCs w:val="24"/>
        </w:rPr>
        <w:t xml:space="preserve">Sr. </w:t>
      </w:r>
      <w:r w:rsidR="007C15BA">
        <w:rPr>
          <w:rFonts w:ascii="Times New Roman" w:hAnsi="Times New Roman" w:cs="Times New Roman"/>
          <w:sz w:val="24"/>
          <w:szCs w:val="24"/>
        </w:rPr>
        <w:tab/>
      </w:r>
      <w:r>
        <w:rPr>
          <w:rFonts w:ascii="Times New Roman" w:hAnsi="Times New Roman" w:cs="Times New Roman"/>
          <w:sz w:val="24"/>
          <w:szCs w:val="24"/>
        </w:rPr>
        <w:t xml:space="preserve">Héctor </w:t>
      </w:r>
      <w:proofErr w:type="spellStart"/>
      <w:r>
        <w:rPr>
          <w:rFonts w:ascii="Times New Roman" w:hAnsi="Times New Roman" w:cs="Times New Roman"/>
          <w:sz w:val="24"/>
          <w:szCs w:val="24"/>
        </w:rPr>
        <w:t>Or</w:t>
      </w:r>
      <w:r w:rsidR="0023463F">
        <w:rPr>
          <w:rFonts w:ascii="Times New Roman" w:hAnsi="Times New Roman" w:cs="Times New Roman"/>
          <w:sz w:val="24"/>
          <w:szCs w:val="24"/>
        </w:rPr>
        <w:t>meño</w:t>
      </w:r>
      <w:proofErr w:type="spellEnd"/>
      <w:r>
        <w:rPr>
          <w:rFonts w:ascii="Times New Roman" w:hAnsi="Times New Roman" w:cs="Times New Roman"/>
          <w:sz w:val="24"/>
          <w:szCs w:val="24"/>
        </w:rPr>
        <w:t xml:space="preserve"> Arancibia,</w:t>
      </w:r>
      <w:r>
        <w:rPr>
          <w:rFonts w:ascii="Times New Roman" w:hAnsi="Times New Roman" w:cs="Times New Roman"/>
          <w:sz w:val="24"/>
          <w:szCs w:val="24"/>
        </w:rPr>
        <w:tab/>
      </w:r>
      <w:r>
        <w:rPr>
          <w:rFonts w:ascii="Times New Roman" w:hAnsi="Times New Roman" w:cs="Times New Roman"/>
          <w:sz w:val="24"/>
          <w:szCs w:val="24"/>
        </w:rPr>
        <w:tab/>
        <w:t>Subprefecto PDI.</w:t>
      </w:r>
    </w:p>
    <w:p w:rsidR="002A02D9" w:rsidRDefault="002A02D9" w:rsidP="002A02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Carlos </w:t>
      </w:r>
      <w:proofErr w:type="spellStart"/>
      <w:r>
        <w:rPr>
          <w:rFonts w:ascii="Times New Roman" w:hAnsi="Times New Roman" w:cs="Times New Roman"/>
          <w:sz w:val="24"/>
          <w:szCs w:val="24"/>
        </w:rPr>
        <w:t>Peirano</w:t>
      </w:r>
      <w:proofErr w:type="spellEnd"/>
      <w:r>
        <w:rPr>
          <w:rFonts w:ascii="Times New Roman" w:hAnsi="Times New Roman" w:cs="Times New Roman"/>
          <w:sz w:val="24"/>
          <w:szCs w:val="24"/>
        </w:rPr>
        <w:t xml:space="preserve"> Arenas,</w:t>
      </w:r>
      <w:r>
        <w:rPr>
          <w:rFonts w:ascii="Times New Roman" w:hAnsi="Times New Roman" w:cs="Times New Roman"/>
          <w:sz w:val="24"/>
          <w:szCs w:val="24"/>
        </w:rPr>
        <w:tab/>
      </w:r>
      <w:r>
        <w:rPr>
          <w:rFonts w:ascii="Times New Roman" w:hAnsi="Times New Roman" w:cs="Times New Roman"/>
          <w:sz w:val="24"/>
          <w:szCs w:val="24"/>
        </w:rPr>
        <w:tab/>
        <w:t>Gendarmería.</w:t>
      </w:r>
    </w:p>
    <w:p w:rsidR="002A02D9" w:rsidRDefault="002A02D9" w:rsidP="002A02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proofErr w:type="spellStart"/>
      <w:r>
        <w:rPr>
          <w:rFonts w:ascii="Times New Roman" w:hAnsi="Times New Roman" w:cs="Times New Roman"/>
          <w:sz w:val="24"/>
          <w:szCs w:val="24"/>
        </w:rPr>
        <w:t>Jéssica</w:t>
      </w:r>
      <w:proofErr w:type="spellEnd"/>
      <w:r>
        <w:rPr>
          <w:rFonts w:ascii="Times New Roman" w:hAnsi="Times New Roman" w:cs="Times New Roman"/>
          <w:sz w:val="24"/>
          <w:szCs w:val="24"/>
        </w:rPr>
        <w:t xml:space="preserve"> Pizarro Fernández,</w:t>
      </w:r>
      <w:r>
        <w:rPr>
          <w:rFonts w:ascii="Times New Roman" w:hAnsi="Times New Roman" w:cs="Times New Roman"/>
          <w:sz w:val="24"/>
          <w:szCs w:val="24"/>
        </w:rPr>
        <w:tab/>
      </w:r>
      <w:r>
        <w:rPr>
          <w:rFonts w:ascii="Times New Roman" w:hAnsi="Times New Roman" w:cs="Times New Roman"/>
          <w:sz w:val="24"/>
          <w:szCs w:val="24"/>
        </w:rPr>
        <w:tab/>
      </w:r>
      <w:r w:rsidR="002E134B">
        <w:rPr>
          <w:rFonts w:ascii="Times New Roman" w:hAnsi="Times New Roman" w:cs="Times New Roman"/>
          <w:sz w:val="24"/>
          <w:szCs w:val="24"/>
        </w:rPr>
        <w:t xml:space="preserve">Representante </w:t>
      </w:r>
      <w:r>
        <w:rPr>
          <w:rFonts w:ascii="Times New Roman" w:hAnsi="Times New Roman" w:cs="Times New Roman"/>
          <w:sz w:val="24"/>
          <w:szCs w:val="24"/>
        </w:rPr>
        <w:t>SENAME.</w:t>
      </w:r>
    </w:p>
    <w:p w:rsidR="007C15BA" w:rsidRDefault="002A02D9" w:rsidP="002A02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r>
      <w:r w:rsidR="00887321">
        <w:rPr>
          <w:rFonts w:ascii="Times New Roman" w:hAnsi="Times New Roman" w:cs="Times New Roman"/>
          <w:sz w:val="24"/>
          <w:szCs w:val="24"/>
        </w:rPr>
        <w:t xml:space="preserve">Pedro </w:t>
      </w:r>
      <w:proofErr w:type="spellStart"/>
      <w:r w:rsidR="00887321">
        <w:rPr>
          <w:rFonts w:ascii="Times New Roman" w:hAnsi="Times New Roman" w:cs="Times New Roman"/>
          <w:sz w:val="24"/>
          <w:szCs w:val="24"/>
        </w:rPr>
        <w:t>Matus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Jofré</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SAG.</w:t>
      </w:r>
    </w:p>
    <w:p w:rsidR="007C15BA" w:rsidRDefault="007C15BA" w:rsidP="007C15B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María José Farfán Uribe,</w:t>
      </w:r>
      <w:r>
        <w:rPr>
          <w:rFonts w:ascii="Times New Roman" w:hAnsi="Times New Roman" w:cs="Times New Roman"/>
          <w:sz w:val="24"/>
          <w:szCs w:val="24"/>
        </w:rPr>
        <w:tab/>
      </w:r>
      <w:r>
        <w:rPr>
          <w:rFonts w:ascii="Times New Roman" w:hAnsi="Times New Roman" w:cs="Times New Roman"/>
          <w:sz w:val="24"/>
          <w:szCs w:val="24"/>
        </w:rPr>
        <w:tab/>
        <w:t>Coord. SENDA Previene</w:t>
      </w:r>
    </w:p>
    <w:p w:rsidR="007C15BA" w:rsidRDefault="007C15BA" w:rsidP="007C15B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Mercedes Álvarez Araya, </w:t>
      </w:r>
      <w:r>
        <w:rPr>
          <w:rFonts w:ascii="Times New Roman" w:hAnsi="Times New Roman" w:cs="Times New Roman"/>
          <w:sz w:val="24"/>
          <w:szCs w:val="24"/>
        </w:rPr>
        <w:tab/>
      </w:r>
      <w:r>
        <w:rPr>
          <w:rFonts w:ascii="Times New Roman" w:hAnsi="Times New Roman" w:cs="Times New Roman"/>
          <w:sz w:val="24"/>
          <w:szCs w:val="24"/>
        </w:rPr>
        <w:tab/>
        <w:t>Consejera CCOSC</w:t>
      </w:r>
    </w:p>
    <w:p w:rsidR="007C15BA" w:rsidRDefault="007C15BA" w:rsidP="007C15B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7C15BA" w:rsidRPr="002D522A" w:rsidRDefault="007C15BA" w:rsidP="007C15BA">
      <w:pPr>
        <w:pStyle w:val="Sinespaciado"/>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C53E6" w:rsidRDefault="007C15BA" w:rsidP="00FC53E6">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Extraordinaria </w:t>
      </w:r>
      <w:r w:rsidRPr="00BF7363">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 xml:space="preserve"> 2</w:t>
      </w:r>
      <w:r w:rsidR="00FC53E6">
        <w:rPr>
          <w:rFonts w:ascii="Times New Roman" w:eastAsia="Calibri" w:hAnsi="Times New Roman" w:cs="Times New Roman"/>
          <w:sz w:val="24"/>
          <w:szCs w:val="24"/>
        </w:rPr>
        <w:t>9</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sidR="00FC53E6">
        <w:rPr>
          <w:rFonts w:ascii="Times New Roman" w:eastAsia="Calibri" w:hAnsi="Times New Roman" w:cs="Times New Roman"/>
          <w:sz w:val="24"/>
          <w:szCs w:val="24"/>
        </w:rPr>
        <w:t xml:space="preserve">Miércoles </w:t>
      </w:r>
      <w:r>
        <w:rPr>
          <w:rFonts w:ascii="Times New Roman" w:eastAsia="Calibri" w:hAnsi="Times New Roman" w:cs="Times New Roman"/>
          <w:sz w:val="24"/>
          <w:szCs w:val="24"/>
        </w:rPr>
        <w:t xml:space="preserve">29 </w:t>
      </w:r>
      <w:r w:rsidRPr="00BF7363">
        <w:rPr>
          <w:rFonts w:ascii="Times New Roman" w:eastAsia="Calibri" w:hAnsi="Times New Roman" w:cs="Times New Roman"/>
          <w:sz w:val="24"/>
          <w:szCs w:val="24"/>
        </w:rPr>
        <w:t xml:space="preserve"> </w:t>
      </w:r>
    </w:p>
    <w:p w:rsidR="007C15BA" w:rsidRDefault="00FC53E6" w:rsidP="00FC53E6">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Mayo de 2019</w:t>
      </w:r>
      <w:r w:rsidR="007C15BA" w:rsidRPr="00BF7363">
        <w:rPr>
          <w:rFonts w:ascii="Times New Roman" w:eastAsia="Calibri" w:hAnsi="Times New Roman" w:cs="Times New Roman"/>
          <w:sz w:val="24"/>
          <w:szCs w:val="24"/>
        </w:rPr>
        <w:t>.</w:t>
      </w:r>
      <w:r w:rsidR="007C15BA" w:rsidRPr="00BF7363">
        <w:rPr>
          <w:rFonts w:ascii="Times New Roman" w:eastAsia="Calibri" w:hAnsi="Times New Roman" w:cs="Times New Roman"/>
          <w:sz w:val="24"/>
          <w:szCs w:val="24"/>
        </w:rPr>
        <w:tab/>
      </w:r>
    </w:p>
    <w:p w:rsidR="007C15BA" w:rsidRDefault="007C15BA" w:rsidP="007C15B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FC53E6">
        <w:rPr>
          <w:rFonts w:ascii="Times New Roman" w:eastAsia="Calibri" w:hAnsi="Times New Roman" w:cs="Times New Roman"/>
          <w:sz w:val="24"/>
          <w:szCs w:val="24"/>
        </w:rPr>
        <w:t>Entrega final Diagnóstico Comunal de Seguridad Pública.</w:t>
      </w:r>
    </w:p>
    <w:p w:rsidR="007C15BA" w:rsidRDefault="00FC53E6" w:rsidP="007C15B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t>Estado de avance segunda etapa CCTV.</w:t>
      </w:r>
    </w:p>
    <w:p w:rsidR="00FC53E6" w:rsidRDefault="00FC53E6" w:rsidP="007C15B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w:t>
      </w:r>
      <w:r>
        <w:rPr>
          <w:rFonts w:ascii="Times New Roman" w:eastAsia="Calibri" w:hAnsi="Times New Roman" w:cs="Times New Roman"/>
          <w:sz w:val="24"/>
          <w:szCs w:val="24"/>
        </w:rPr>
        <w:tab/>
        <w:t>Varios.</w:t>
      </w:r>
    </w:p>
    <w:p w:rsidR="00671031" w:rsidRPr="00671031" w:rsidRDefault="00671031" w:rsidP="00671031">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4.1.-</w:t>
      </w:r>
      <w:r>
        <w:rPr>
          <w:rFonts w:ascii="Times New Roman" w:eastAsia="Calibri" w:hAnsi="Times New Roman" w:cs="Times New Roman"/>
          <w:sz w:val="24"/>
          <w:szCs w:val="24"/>
        </w:rPr>
        <w:tab/>
      </w:r>
      <w:r w:rsidRPr="00671031">
        <w:rPr>
          <w:rFonts w:ascii="Times New Roman" w:hAnsi="Times New Roman" w:cs="Times New Roman"/>
          <w:sz w:val="24"/>
          <w:szCs w:val="24"/>
        </w:rPr>
        <w:t>Información: Director de Seguridad Pública</w:t>
      </w:r>
    </w:p>
    <w:p w:rsidR="00671031" w:rsidRDefault="00671031" w:rsidP="00671031">
      <w:pPr>
        <w:pStyle w:val="Sinespaciado"/>
        <w:jc w:val="both"/>
        <w:rPr>
          <w:rFonts w:ascii="Times New Roman" w:hAnsi="Times New Roman" w:cs="Times New Roman"/>
          <w:sz w:val="24"/>
          <w:szCs w:val="24"/>
        </w:rPr>
      </w:pPr>
      <w:r w:rsidRPr="00671031">
        <w:rPr>
          <w:rFonts w:ascii="Times New Roman" w:hAnsi="Times New Roman" w:cs="Times New Roman"/>
          <w:sz w:val="24"/>
          <w:szCs w:val="24"/>
        </w:rPr>
        <w:tab/>
      </w:r>
      <w:r w:rsidRPr="00671031">
        <w:rPr>
          <w:rFonts w:ascii="Times New Roman" w:hAnsi="Times New Roman" w:cs="Times New Roman"/>
          <w:sz w:val="24"/>
          <w:szCs w:val="24"/>
        </w:rPr>
        <w:tab/>
      </w:r>
      <w:r w:rsidRPr="00671031">
        <w:rPr>
          <w:rFonts w:ascii="Times New Roman" w:hAnsi="Times New Roman" w:cs="Times New Roman"/>
          <w:sz w:val="24"/>
          <w:szCs w:val="24"/>
        </w:rPr>
        <w:tab/>
        <w:t>4.2.-</w:t>
      </w:r>
      <w:r w:rsidRPr="00671031">
        <w:rPr>
          <w:rFonts w:ascii="Times New Roman" w:hAnsi="Times New Roman" w:cs="Times New Roman"/>
          <w:sz w:val="24"/>
          <w:szCs w:val="24"/>
        </w:rPr>
        <w:tab/>
        <w:t>Consulta: Consejera Sra. Mercedes Álvarez A.</w:t>
      </w:r>
    </w:p>
    <w:p w:rsidR="00671031" w:rsidRDefault="00671031" w:rsidP="0067103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w:t>
      </w:r>
      <w:r>
        <w:rPr>
          <w:rFonts w:ascii="Times New Roman" w:hAnsi="Times New Roman" w:cs="Times New Roman"/>
          <w:sz w:val="24"/>
          <w:szCs w:val="24"/>
        </w:rPr>
        <w:tab/>
      </w:r>
      <w:r w:rsidRPr="00671031">
        <w:rPr>
          <w:rFonts w:ascii="Times New Roman" w:hAnsi="Times New Roman" w:cs="Times New Roman"/>
          <w:sz w:val="24"/>
          <w:szCs w:val="24"/>
        </w:rPr>
        <w:t>Información: Coordinadora SENDA Previene</w:t>
      </w:r>
    </w:p>
    <w:p w:rsidR="00671031" w:rsidRDefault="00671031" w:rsidP="0067103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r>
        <w:rPr>
          <w:rFonts w:ascii="Times New Roman" w:hAnsi="Times New Roman" w:cs="Times New Roman"/>
          <w:sz w:val="24"/>
          <w:szCs w:val="24"/>
        </w:rPr>
        <w:tab/>
        <w:t>Alcalde: informa Paro de Profesores.</w:t>
      </w:r>
    </w:p>
    <w:p w:rsidR="00FB1655" w:rsidRDefault="00671031" w:rsidP="00FB165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r>
        <w:rPr>
          <w:rFonts w:ascii="Times New Roman" w:hAnsi="Times New Roman" w:cs="Times New Roman"/>
          <w:sz w:val="24"/>
          <w:szCs w:val="24"/>
        </w:rPr>
        <w:tab/>
      </w:r>
      <w:r w:rsidR="00FB1655" w:rsidRPr="00FB1655">
        <w:rPr>
          <w:rFonts w:ascii="Times New Roman" w:hAnsi="Times New Roman" w:cs="Times New Roman"/>
          <w:sz w:val="24"/>
          <w:szCs w:val="24"/>
        </w:rPr>
        <w:t xml:space="preserve">Observación: </w:t>
      </w:r>
      <w:r w:rsidR="0013008D">
        <w:rPr>
          <w:rFonts w:ascii="Times New Roman" w:hAnsi="Times New Roman" w:cs="Times New Roman"/>
          <w:sz w:val="24"/>
          <w:szCs w:val="24"/>
        </w:rPr>
        <w:t xml:space="preserve">Rep. </w:t>
      </w:r>
      <w:r w:rsidR="00FB1655" w:rsidRPr="00FB1655">
        <w:rPr>
          <w:rFonts w:ascii="Times New Roman" w:hAnsi="Times New Roman" w:cs="Times New Roman"/>
          <w:sz w:val="24"/>
          <w:szCs w:val="24"/>
        </w:rPr>
        <w:t>SENAME</w:t>
      </w:r>
      <w:r w:rsidR="00FB1655">
        <w:rPr>
          <w:rFonts w:ascii="Times New Roman" w:hAnsi="Times New Roman" w:cs="Times New Roman"/>
          <w:sz w:val="24"/>
          <w:szCs w:val="24"/>
        </w:rPr>
        <w:t>.</w:t>
      </w:r>
    </w:p>
    <w:p w:rsidR="007C15BA" w:rsidRPr="00EF25A6" w:rsidRDefault="00FB1655" w:rsidP="007C15BA">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C15BA" w:rsidRDefault="007C15BA" w:rsidP="007C15BA">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Pr>
          <w:rFonts w:ascii="Times New Roman" w:hAnsi="Times New Roman" w:cs="Times New Roman"/>
          <w:sz w:val="24"/>
          <w:szCs w:val="24"/>
        </w:rPr>
        <w:t>0</w:t>
      </w:r>
      <w:r w:rsidR="00F17EAB">
        <w:rPr>
          <w:rFonts w:ascii="Times New Roman" w:hAnsi="Times New Roman" w:cs="Times New Roman"/>
          <w:sz w:val="24"/>
          <w:szCs w:val="24"/>
        </w:rPr>
        <w:t>8</w:t>
      </w:r>
      <w:r w:rsidRPr="00BF7363">
        <w:rPr>
          <w:rFonts w:ascii="Times New Roman" w:hAnsi="Times New Roman" w:cs="Times New Roman"/>
          <w:sz w:val="24"/>
          <w:szCs w:val="24"/>
        </w:rPr>
        <w:t xml:space="preserve"> Hrs.</w:t>
      </w:r>
    </w:p>
    <w:p w:rsidR="007C15BA" w:rsidRDefault="007C15BA" w:rsidP="007C15BA">
      <w:pPr>
        <w:pStyle w:val="Sinespaciado"/>
        <w:jc w:val="both"/>
        <w:rPr>
          <w:rFonts w:ascii="Times New Roman" w:hAnsi="Times New Roman" w:cs="Times New Roman"/>
          <w:sz w:val="24"/>
          <w:szCs w:val="24"/>
        </w:rPr>
      </w:pPr>
    </w:p>
    <w:p w:rsidR="007C15BA" w:rsidRDefault="007C15BA" w:rsidP="007C15BA">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EXTRAORDINARIA Nº 2</w:t>
      </w:r>
      <w:r w:rsidR="00BF2F4F">
        <w:rPr>
          <w:rFonts w:ascii="Times New Roman" w:hAnsi="Times New Roman" w:cs="Times New Roman"/>
          <w:b/>
          <w:sz w:val="24"/>
          <w:szCs w:val="24"/>
        </w:rPr>
        <w:t>9</w:t>
      </w:r>
      <w:r>
        <w:rPr>
          <w:rFonts w:ascii="Times New Roman" w:hAnsi="Times New Roman" w:cs="Times New Roman"/>
          <w:b/>
          <w:sz w:val="24"/>
          <w:szCs w:val="24"/>
        </w:rPr>
        <w:t xml:space="preserve"> DE FECHA </w:t>
      </w:r>
      <w:r w:rsidR="00BF2F4F">
        <w:rPr>
          <w:rFonts w:ascii="Times New Roman" w:hAnsi="Times New Roman" w:cs="Times New Roman"/>
          <w:b/>
          <w:sz w:val="24"/>
          <w:szCs w:val="24"/>
        </w:rPr>
        <w:t>MIERCOLES 2</w:t>
      </w:r>
      <w:r>
        <w:rPr>
          <w:rFonts w:ascii="Times New Roman" w:hAnsi="Times New Roman" w:cs="Times New Roman"/>
          <w:b/>
          <w:sz w:val="24"/>
          <w:szCs w:val="24"/>
        </w:rPr>
        <w:t xml:space="preserve">9 DE </w:t>
      </w:r>
      <w:r w:rsidR="00BF2F4F">
        <w:rPr>
          <w:rFonts w:ascii="Times New Roman" w:hAnsi="Times New Roman" w:cs="Times New Roman"/>
          <w:b/>
          <w:sz w:val="24"/>
          <w:szCs w:val="24"/>
        </w:rPr>
        <w:t xml:space="preserve">MAYO </w:t>
      </w:r>
      <w:r>
        <w:rPr>
          <w:rFonts w:ascii="Times New Roman" w:hAnsi="Times New Roman" w:cs="Times New Roman"/>
          <w:b/>
          <w:sz w:val="24"/>
          <w:szCs w:val="24"/>
        </w:rPr>
        <w:t xml:space="preserve">DE 2019. </w:t>
      </w:r>
    </w:p>
    <w:p w:rsidR="007C15BA" w:rsidRDefault="007C15BA" w:rsidP="007C15BA">
      <w:pPr>
        <w:pStyle w:val="Sinespaciado"/>
        <w:jc w:val="both"/>
        <w:rPr>
          <w:rFonts w:ascii="Times New Roman" w:hAnsi="Times New Roman" w:cs="Times New Roman"/>
          <w:b/>
          <w:sz w:val="24"/>
          <w:szCs w:val="24"/>
        </w:rPr>
      </w:pPr>
    </w:p>
    <w:p w:rsidR="007C15BA" w:rsidRDefault="007C15BA" w:rsidP="007C15B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1E5347">
        <w:rPr>
          <w:rFonts w:ascii="Times New Roman" w:hAnsi="Times New Roman" w:cs="Times New Roman"/>
          <w:sz w:val="24"/>
          <w:szCs w:val="24"/>
        </w:rPr>
        <w:t>:</w:t>
      </w:r>
      <w:r>
        <w:rPr>
          <w:rFonts w:ascii="Times New Roman" w:hAnsi="Times New Roman" w:cs="Times New Roman"/>
          <w:sz w:val="24"/>
          <w:szCs w:val="24"/>
        </w:rPr>
        <w:t xml:space="preserve"> </w:t>
      </w:r>
      <w:r w:rsidR="00E861AA">
        <w:rPr>
          <w:rFonts w:ascii="Times New Roman" w:hAnsi="Times New Roman" w:cs="Times New Roman"/>
          <w:sz w:val="24"/>
          <w:szCs w:val="24"/>
        </w:rPr>
        <w:t>S</w:t>
      </w:r>
      <w:r>
        <w:rPr>
          <w:rFonts w:ascii="Times New Roman" w:hAnsi="Times New Roman" w:cs="Times New Roman"/>
          <w:sz w:val="24"/>
          <w:szCs w:val="24"/>
        </w:rPr>
        <w:t>omete a observación Acta Anterior Nº 2</w:t>
      </w:r>
      <w:r w:rsidR="00BF2F4F">
        <w:rPr>
          <w:rFonts w:ascii="Times New Roman" w:hAnsi="Times New Roman" w:cs="Times New Roman"/>
          <w:sz w:val="24"/>
          <w:szCs w:val="24"/>
        </w:rPr>
        <w:t>9</w:t>
      </w:r>
      <w:r>
        <w:rPr>
          <w:rFonts w:ascii="Times New Roman" w:hAnsi="Times New Roman" w:cs="Times New Roman"/>
          <w:sz w:val="24"/>
          <w:szCs w:val="24"/>
        </w:rPr>
        <w:t xml:space="preserve"> Extraordinaria de fecha </w:t>
      </w:r>
      <w:r w:rsidR="00BF2F4F">
        <w:rPr>
          <w:rFonts w:ascii="Times New Roman" w:hAnsi="Times New Roman" w:cs="Times New Roman"/>
          <w:sz w:val="24"/>
          <w:szCs w:val="24"/>
        </w:rPr>
        <w:t xml:space="preserve">miércoles </w:t>
      </w:r>
      <w:r>
        <w:rPr>
          <w:rFonts w:ascii="Times New Roman" w:hAnsi="Times New Roman" w:cs="Times New Roman"/>
          <w:sz w:val="24"/>
          <w:szCs w:val="24"/>
        </w:rPr>
        <w:t>29 de</w:t>
      </w:r>
      <w:r w:rsidR="00BF2F4F">
        <w:rPr>
          <w:rFonts w:ascii="Times New Roman" w:hAnsi="Times New Roman" w:cs="Times New Roman"/>
          <w:sz w:val="24"/>
          <w:szCs w:val="24"/>
        </w:rPr>
        <w:t xml:space="preserve"> mayo </w:t>
      </w:r>
      <w:r>
        <w:rPr>
          <w:rFonts w:ascii="Times New Roman" w:hAnsi="Times New Roman" w:cs="Times New Roman"/>
          <w:sz w:val="24"/>
          <w:szCs w:val="24"/>
        </w:rPr>
        <w:t>de 2019, la cual es aprobada sin observaciones.</w:t>
      </w:r>
      <w:r w:rsidR="00B22481">
        <w:rPr>
          <w:rFonts w:ascii="Times New Roman" w:hAnsi="Times New Roman" w:cs="Times New Roman"/>
          <w:sz w:val="24"/>
          <w:szCs w:val="24"/>
        </w:rPr>
        <w:t xml:space="preserve"> Cede </w:t>
      </w:r>
      <w:r w:rsidR="002D3C01">
        <w:rPr>
          <w:rFonts w:ascii="Times New Roman" w:hAnsi="Times New Roman" w:cs="Times New Roman"/>
          <w:sz w:val="24"/>
          <w:szCs w:val="24"/>
        </w:rPr>
        <w:t xml:space="preserve">la palabra al </w:t>
      </w:r>
      <w:r w:rsidR="00887321">
        <w:rPr>
          <w:rFonts w:ascii="Times New Roman" w:hAnsi="Times New Roman" w:cs="Times New Roman"/>
          <w:sz w:val="24"/>
          <w:szCs w:val="24"/>
        </w:rPr>
        <w:t>D</w:t>
      </w:r>
      <w:r w:rsidR="002D3C01">
        <w:rPr>
          <w:rFonts w:ascii="Times New Roman" w:hAnsi="Times New Roman" w:cs="Times New Roman"/>
          <w:sz w:val="24"/>
          <w:szCs w:val="24"/>
        </w:rPr>
        <w:t xml:space="preserve">irector de Seguridad </w:t>
      </w:r>
      <w:r w:rsidR="00312EF3">
        <w:rPr>
          <w:rFonts w:ascii="Times New Roman" w:hAnsi="Times New Roman" w:cs="Times New Roman"/>
          <w:sz w:val="24"/>
          <w:szCs w:val="24"/>
        </w:rPr>
        <w:t>Pública.</w:t>
      </w:r>
    </w:p>
    <w:p w:rsidR="00ED559D" w:rsidRDefault="00ED559D" w:rsidP="007C15B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1E5347">
        <w:rPr>
          <w:rFonts w:ascii="Times New Roman" w:hAnsi="Times New Roman" w:cs="Times New Roman"/>
          <w:sz w:val="24"/>
          <w:szCs w:val="24"/>
        </w:rPr>
        <w:t>López:</w:t>
      </w:r>
      <w:r>
        <w:rPr>
          <w:rFonts w:ascii="Times New Roman" w:hAnsi="Times New Roman" w:cs="Times New Roman"/>
          <w:sz w:val="24"/>
          <w:szCs w:val="24"/>
        </w:rPr>
        <w:t xml:space="preserve"> </w:t>
      </w:r>
      <w:r w:rsidR="00E861AA">
        <w:rPr>
          <w:rFonts w:ascii="Times New Roman" w:hAnsi="Times New Roman" w:cs="Times New Roman"/>
          <w:sz w:val="24"/>
          <w:szCs w:val="24"/>
        </w:rPr>
        <w:t>I</w:t>
      </w:r>
      <w:r>
        <w:rPr>
          <w:rFonts w:ascii="Times New Roman" w:hAnsi="Times New Roman" w:cs="Times New Roman"/>
          <w:sz w:val="24"/>
          <w:szCs w:val="24"/>
        </w:rPr>
        <w:t>nforma</w:t>
      </w:r>
      <w:r w:rsidR="001C3A84">
        <w:rPr>
          <w:rFonts w:ascii="Times New Roman" w:hAnsi="Times New Roman" w:cs="Times New Roman"/>
          <w:sz w:val="24"/>
          <w:szCs w:val="24"/>
        </w:rPr>
        <w:t xml:space="preserve"> que tiene</w:t>
      </w:r>
      <w:r>
        <w:rPr>
          <w:rFonts w:ascii="Times New Roman" w:hAnsi="Times New Roman" w:cs="Times New Roman"/>
          <w:sz w:val="24"/>
          <w:szCs w:val="24"/>
        </w:rPr>
        <w:t xml:space="preserve"> </w:t>
      </w:r>
      <w:r w:rsidR="001C3A84">
        <w:rPr>
          <w:rFonts w:ascii="Times New Roman" w:hAnsi="Times New Roman" w:cs="Times New Roman"/>
          <w:sz w:val="24"/>
          <w:szCs w:val="24"/>
        </w:rPr>
        <w:t>dos excusas, una de</w:t>
      </w:r>
      <w:r>
        <w:rPr>
          <w:rFonts w:ascii="Times New Roman" w:hAnsi="Times New Roman" w:cs="Times New Roman"/>
          <w:sz w:val="24"/>
          <w:szCs w:val="24"/>
        </w:rPr>
        <w:t xml:space="preserve"> l</w:t>
      </w:r>
      <w:r w:rsidR="001C3A84">
        <w:rPr>
          <w:rFonts w:ascii="Times New Roman" w:hAnsi="Times New Roman" w:cs="Times New Roman"/>
          <w:sz w:val="24"/>
          <w:szCs w:val="24"/>
        </w:rPr>
        <w:t xml:space="preserve">a Concejala Srta. Karen Ordóñez, debido a encontrarse fuera de la ciudad; y recientemente vía whatsapp se excusó el Concejal Iván Durán por encontrarse aún en espera de una hora médica para su hijo en la clínica de la ciudad de Viña del Mar. </w:t>
      </w:r>
    </w:p>
    <w:p w:rsidR="00BF2F4F" w:rsidRDefault="00BF2F4F" w:rsidP="007C15BA">
      <w:pPr>
        <w:pStyle w:val="Sinespaciado"/>
        <w:jc w:val="both"/>
        <w:rPr>
          <w:rFonts w:ascii="Times New Roman" w:hAnsi="Times New Roman" w:cs="Times New Roman"/>
          <w:sz w:val="24"/>
          <w:szCs w:val="24"/>
        </w:rPr>
      </w:pPr>
    </w:p>
    <w:p w:rsidR="00BF2F4F" w:rsidRDefault="00BF2F4F" w:rsidP="007C15BA">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ENTREGA FINAL DIAGOSTICO COMUNAL DE SEGURIDAD </w:t>
      </w:r>
      <w:proofErr w:type="gramStart"/>
      <w:r>
        <w:rPr>
          <w:rFonts w:ascii="Times New Roman" w:hAnsi="Times New Roman" w:cs="Times New Roman"/>
          <w:b/>
          <w:sz w:val="24"/>
          <w:szCs w:val="24"/>
        </w:rPr>
        <w:t>PUBLICA</w:t>
      </w:r>
      <w:proofErr w:type="gramEnd"/>
    </w:p>
    <w:p w:rsidR="00BF2F4F" w:rsidRDefault="00BF2F4F" w:rsidP="007C15BA">
      <w:pPr>
        <w:pStyle w:val="Sinespaciado"/>
        <w:jc w:val="both"/>
        <w:rPr>
          <w:rFonts w:ascii="Times New Roman" w:hAnsi="Times New Roman" w:cs="Times New Roman"/>
          <w:b/>
          <w:sz w:val="24"/>
          <w:szCs w:val="24"/>
        </w:rPr>
      </w:pPr>
    </w:p>
    <w:p w:rsidR="00BF2F4F" w:rsidRDefault="00BF2F4F" w:rsidP="007C15B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1E5347">
        <w:rPr>
          <w:rFonts w:ascii="Times New Roman" w:hAnsi="Times New Roman" w:cs="Times New Roman"/>
          <w:sz w:val="24"/>
          <w:szCs w:val="24"/>
        </w:rPr>
        <w:t>:</w:t>
      </w:r>
      <w:r>
        <w:rPr>
          <w:rFonts w:ascii="Times New Roman" w:hAnsi="Times New Roman" w:cs="Times New Roman"/>
          <w:sz w:val="24"/>
          <w:szCs w:val="24"/>
        </w:rPr>
        <w:t xml:space="preserve"> </w:t>
      </w:r>
      <w:r w:rsidR="00101FB8">
        <w:rPr>
          <w:rFonts w:ascii="Times New Roman" w:hAnsi="Times New Roman" w:cs="Times New Roman"/>
          <w:sz w:val="24"/>
          <w:szCs w:val="24"/>
        </w:rPr>
        <w:t>C</w:t>
      </w:r>
      <w:r w:rsidR="00ED559D">
        <w:rPr>
          <w:rFonts w:ascii="Times New Roman" w:hAnsi="Times New Roman" w:cs="Times New Roman"/>
          <w:sz w:val="24"/>
          <w:szCs w:val="24"/>
        </w:rPr>
        <w:t>ede la palabra a don Fernando López, Director de Seguridad Pública.</w:t>
      </w:r>
    </w:p>
    <w:p w:rsidR="00ED559D" w:rsidRDefault="001E5347" w:rsidP="007C15BA">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ED559D">
        <w:rPr>
          <w:rFonts w:ascii="Times New Roman" w:hAnsi="Times New Roman" w:cs="Times New Roman"/>
          <w:sz w:val="24"/>
          <w:szCs w:val="24"/>
        </w:rPr>
        <w:t xml:space="preserve"> </w:t>
      </w:r>
      <w:r w:rsidR="00101FB8">
        <w:rPr>
          <w:rFonts w:ascii="Times New Roman" w:hAnsi="Times New Roman" w:cs="Times New Roman"/>
          <w:sz w:val="24"/>
          <w:szCs w:val="24"/>
        </w:rPr>
        <w:t>S</w:t>
      </w:r>
      <w:r w:rsidR="00ED559D">
        <w:rPr>
          <w:rFonts w:ascii="Times New Roman" w:hAnsi="Times New Roman" w:cs="Times New Roman"/>
          <w:sz w:val="24"/>
          <w:szCs w:val="24"/>
        </w:rPr>
        <w:t xml:space="preserve">eñala que procederá a la lectura del correo electrónico que se envió el día jueves 30 de mayo, donde a los integrantes del Consejo </w:t>
      </w:r>
      <w:r w:rsidR="003C171F">
        <w:rPr>
          <w:rFonts w:ascii="Times New Roman" w:hAnsi="Times New Roman" w:cs="Times New Roman"/>
          <w:sz w:val="24"/>
          <w:szCs w:val="24"/>
        </w:rPr>
        <w:t xml:space="preserve">Comunal </w:t>
      </w:r>
      <w:r w:rsidR="00ED559D">
        <w:rPr>
          <w:rFonts w:ascii="Times New Roman" w:hAnsi="Times New Roman" w:cs="Times New Roman"/>
          <w:sz w:val="24"/>
          <w:szCs w:val="24"/>
        </w:rPr>
        <w:t xml:space="preserve">de Seguridad Pública </w:t>
      </w:r>
      <w:r w:rsidR="003C171F">
        <w:rPr>
          <w:rFonts w:ascii="Times New Roman" w:hAnsi="Times New Roman" w:cs="Times New Roman"/>
          <w:sz w:val="24"/>
          <w:szCs w:val="24"/>
        </w:rPr>
        <w:t xml:space="preserve">se les señala que </w:t>
      </w:r>
      <w:r w:rsidR="00887321">
        <w:rPr>
          <w:rFonts w:ascii="Times New Roman" w:hAnsi="Times New Roman" w:cs="Times New Roman"/>
          <w:sz w:val="24"/>
          <w:szCs w:val="24"/>
        </w:rPr>
        <w:t>"</w:t>
      </w:r>
      <w:r w:rsidR="003C171F">
        <w:rPr>
          <w:rFonts w:ascii="Times New Roman" w:hAnsi="Times New Roman" w:cs="Times New Roman"/>
          <w:sz w:val="24"/>
          <w:szCs w:val="24"/>
        </w:rPr>
        <w:t xml:space="preserve">como es sabido a quienes asistieron a la sesión del día de ayer, a contar de este momento se </w:t>
      </w:r>
      <w:proofErr w:type="spellStart"/>
      <w:r w:rsidR="003C171F">
        <w:rPr>
          <w:rFonts w:ascii="Times New Roman" w:hAnsi="Times New Roman" w:cs="Times New Roman"/>
          <w:sz w:val="24"/>
          <w:szCs w:val="24"/>
        </w:rPr>
        <w:t>disponibilizó</w:t>
      </w:r>
      <w:proofErr w:type="spellEnd"/>
      <w:r w:rsidR="003C171F">
        <w:rPr>
          <w:rFonts w:ascii="Times New Roman" w:hAnsi="Times New Roman" w:cs="Times New Roman"/>
          <w:sz w:val="24"/>
          <w:szCs w:val="24"/>
        </w:rPr>
        <w:t xml:space="preserve"> el diagnóstico comunal de seguridad pública y el plan respectiv</w:t>
      </w:r>
      <w:r w:rsidR="00B44D20">
        <w:rPr>
          <w:rFonts w:ascii="Times New Roman" w:hAnsi="Times New Roman" w:cs="Times New Roman"/>
          <w:sz w:val="24"/>
          <w:szCs w:val="24"/>
        </w:rPr>
        <w:t>o que les fue entregado por la C</w:t>
      </w:r>
      <w:r w:rsidR="003C171F">
        <w:rPr>
          <w:rFonts w:ascii="Times New Roman" w:hAnsi="Times New Roman" w:cs="Times New Roman"/>
          <w:sz w:val="24"/>
          <w:szCs w:val="24"/>
        </w:rPr>
        <w:t xml:space="preserve">onsultora </w:t>
      </w:r>
      <w:r w:rsidR="00B44D20">
        <w:rPr>
          <w:rFonts w:ascii="Times New Roman" w:hAnsi="Times New Roman" w:cs="Times New Roman"/>
          <w:sz w:val="24"/>
          <w:szCs w:val="24"/>
        </w:rPr>
        <w:t xml:space="preserve">que realizó dichos trabajos. Por consiguiente, adjunto sírvase encontrar ambos documentos para su disposición haciendo </w:t>
      </w:r>
      <w:r w:rsidR="00B44D20">
        <w:rPr>
          <w:rFonts w:ascii="Times New Roman" w:hAnsi="Times New Roman" w:cs="Times New Roman"/>
          <w:sz w:val="24"/>
          <w:szCs w:val="24"/>
        </w:rPr>
        <w:lastRenderedPageBreak/>
        <w:t xml:space="preserve">presente que como lo señala la </w:t>
      </w:r>
      <w:r w:rsidR="00887321">
        <w:rPr>
          <w:rFonts w:ascii="Times New Roman" w:hAnsi="Times New Roman" w:cs="Times New Roman"/>
          <w:sz w:val="24"/>
          <w:szCs w:val="24"/>
        </w:rPr>
        <w:t>L</w:t>
      </w:r>
      <w:r w:rsidR="00B44D20">
        <w:rPr>
          <w:rFonts w:ascii="Times New Roman" w:hAnsi="Times New Roman" w:cs="Times New Roman"/>
          <w:sz w:val="24"/>
          <w:szCs w:val="24"/>
        </w:rPr>
        <w:t>ey Orgánica Constitucional de Municipalidades, en su artículo</w:t>
      </w:r>
      <w:r w:rsidR="008A479A">
        <w:rPr>
          <w:rFonts w:ascii="Times New Roman" w:hAnsi="Times New Roman" w:cs="Times New Roman"/>
          <w:sz w:val="24"/>
          <w:szCs w:val="24"/>
        </w:rPr>
        <w:t xml:space="preserve"> 104 e) y siguiente, a contar de este e momento, y hasta la pr</w:t>
      </w:r>
      <w:r w:rsidR="0041309A">
        <w:rPr>
          <w:rFonts w:ascii="Times New Roman" w:hAnsi="Times New Roman" w:cs="Times New Roman"/>
          <w:sz w:val="24"/>
          <w:szCs w:val="24"/>
        </w:rPr>
        <w:t>óxima convocatoria del Consejo Comunal de Seguridad Pública (es decir esta convocatoria), sus integrantes podrán realizar sus aportes, sugerencias o reparos a ambos documentos</w:t>
      </w:r>
      <w:r w:rsidR="00887321">
        <w:rPr>
          <w:rFonts w:ascii="Times New Roman" w:hAnsi="Times New Roman" w:cs="Times New Roman"/>
          <w:sz w:val="24"/>
          <w:szCs w:val="24"/>
        </w:rPr>
        <w:t>"</w:t>
      </w:r>
      <w:r w:rsidR="0041309A">
        <w:rPr>
          <w:rFonts w:ascii="Times New Roman" w:hAnsi="Times New Roman" w:cs="Times New Roman"/>
          <w:sz w:val="24"/>
          <w:szCs w:val="24"/>
        </w:rPr>
        <w:t>. Por consiguiente, si el Sr. Alcalde lo autoriza están en condición los integrantes del Consejo manifestar si tienen alguna sugerencia, observación o reparo a la documentación que les fue enviada el 30 de mayo.</w:t>
      </w:r>
    </w:p>
    <w:p w:rsidR="0041309A" w:rsidRDefault="0041309A" w:rsidP="007C15B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1E5347">
        <w:rPr>
          <w:rFonts w:ascii="Times New Roman" w:hAnsi="Times New Roman" w:cs="Times New Roman"/>
          <w:sz w:val="24"/>
          <w:szCs w:val="24"/>
        </w:rPr>
        <w:t>:</w:t>
      </w:r>
      <w:r>
        <w:rPr>
          <w:rFonts w:ascii="Times New Roman" w:hAnsi="Times New Roman" w:cs="Times New Roman"/>
          <w:sz w:val="24"/>
          <w:szCs w:val="24"/>
        </w:rPr>
        <w:t xml:space="preserve"> </w:t>
      </w:r>
      <w:r w:rsidR="00101FB8">
        <w:rPr>
          <w:rFonts w:ascii="Times New Roman" w:hAnsi="Times New Roman" w:cs="Times New Roman"/>
          <w:sz w:val="24"/>
          <w:szCs w:val="24"/>
        </w:rPr>
        <w:t>O</w:t>
      </w:r>
      <w:r>
        <w:rPr>
          <w:rFonts w:ascii="Times New Roman" w:hAnsi="Times New Roman" w:cs="Times New Roman"/>
          <w:sz w:val="24"/>
          <w:szCs w:val="24"/>
        </w:rPr>
        <w:t>frece la palabra.</w:t>
      </w:r>
    </w:p>
    <w:p w:rsidR="00117DCB" w:rsidRDefault="00117DCB" w:rsidP="007C15BA">
      <w:pPr>
        <w:pStyle w:val="Sinespaciado"/>
        <w:jc w:val="both"/>
        <w:rPr>
          <w:rFonts w:ascii="Times New Roman" w:hAnsi="Times New Roman" w:cs="Times New Roman"/>
          <w:sz w:val="24"/>
          <w:szCs w:val="24"/>
        </w:rPr>
      </w:pPr>
      <w:r>
        <w:rPr>
          <w:rFonts w:ascii="Times New Roman" w:hAnsi="Times New Roman" w:cs="Times New Roman"/>
          <w:sz w:val="24"/>
          <w:szCs w:val="24"/>
        </w:rPr>
        <w:t>Sra.</w:t>
      </w:r>
      <w:r w:rsidR="001E5347">
        <w:rPr>
          <w:rFonts w:ascii="Times New Roman" w:hAnsi="Times New Roman" w:cs="Times New Roman"/>
          <w:sz w:val="24"/>
          <w:szCs w:val="24"/>
        </w:rPr>
        <w:t xml:space="preserve"> </w:t>
      </w:r>
      <w:r w:rsidR="00826E69">
        <w:rPr>
          <w:rFonts w:ascii="Times New Roman" w:hAnsi="Times New Roman" w:cs="Times New Roman"/>
          <w:sz w:val="24"/>
          <w:szCs w:val="24"/>
        </w:rPr>
        <w:t>Pizarro</w:t>
      </w:r>
      <w:r w:rsidR="001E5347">
        <w:rPr>
          <w:rFonts w:ascii="Times New Roman" w:hAnsi="Times New Roman" w:cs="Times New Roman"/>
          <w:sz w:val="24"/>
          <w:szCs w:val="24"/>
        </w:rPr>
        <w:t>:</w:t>
      </w:r>
      <w:r w:rsidR="00A179EB">
        <w:rPr>
          <w:rFonts w:ascii="Times New Roman" w:hAnsi="Times New Roman" w:cs="Times New Roman"/>
          <w:sz w:val="24"/>
          <w:szCs w:val="24"/>
        </w:rPr>
        <w:t xml:space="preserve"> </w:t>
      </w:r>
      <w:r w:rsidR="00101FB8">
        <w:rPr>
          <w:rFonts w:ascii="Times New Roman" w:hAnsi="Times New Roman" w:cs="Times New Roman"/>
          <w:sz w:val="24"/>
          <w:szCs w:val="24"/>
        </w:rPr>
        <w:t>R</w:t>
      </w:r>
      <w:r w:rsidR="00A179EB">
        <w:rPr>
          <w:rFonts w:ascii="Times New Roman" w:hAnsi="Times New Roman" w:cs="Times New Roman"/>
          <w:sz w:val="24"/>
          <w:szCs w:val="24"/>
        </w:rPr>
        <w:t xml:space="preserve">especto al diagnóstico, le parece muy bien planteado en lo que tiene que ver con el proceso de cómo se llevó a cabo, en lo que pretendía buscar en el objetivo en sí, poder focalizar el tema de seguridad desde la percepción del ciudadano. Pero, hay un ítem que la deja </w:t>
      </w:r>
      <w:r w:rsidR="00FC5143">
        <w:rPr>
          <w:rFonts w:ascii="Times New Roman" w:hAnsi="Times New Roman" w:cs="Times New Roman"/>
          <w:sz w:val="24"/>
          <w:szCs w:val="24"/>
        </w:rPr>
        <w:t xml:space="preserve">con cierta no conformidad al plantear la oferta institucional y redes comunales, porque ahí aparece lo que tiene </w:t>
      </w:r>
      <w:proofErr w:type="spellStart"/>
      <w:r w:rsidR="00FC5143">
        <w:rPr>
          <w:rFonts w:ascii="Times New Roman" w:hAnsi="Times New Roman" w:cs="Times New Roman"/>
          <w:sz w:val="24"/>
          <w:szCs w:val="24"/>
        </w:rPr>
        <w:t>Sename</w:t>
      </w:r>
      <w:proofErr w:type="spellEnd"/>
      <w:r w:rsidR="00FC5143">
        <w:rPr>
          <w:rFonts w:ascii="Times New Roman" w:hAnsi="Times New Roman" w:cs="Times New Roman"/>
          <w:sz w:val="24"/>
          <w:szCs w:val="24"/>
        </w:rPr>
        <w:t xml:space="preserve"> en la comuna</w:t>
      </w:r>
      <w:r w:rsidR="00C247EA">
        <w:rPr>
          <w:rFonts w:ascii="Times New Roman" w:hAnsi="Times New Roman" w:cs="Times New Roman"/>
          <w:sz w:val="24"/>
          <w:szCs w:val="24"/>
        </w:rPr>
        <w:t xml:space="preserve">. Y, en lo que a ella respecta, cree que faltó incluir la oficina de protección de derechos que está dentro de la comuna y es parte de la oferta integrante que tiene </w:t>
      </w:r>
      <w:proofErr w:type="spellStart"/>
      <w:r w:rsidR="00C247EA">
        <w:rPr>
          <w:rFonts w:ascii="Times New Roman" w:hAnsi="Times New Roman" w:cs="Times New Roman"/>
          <w:sz w:val="24"/>
          <w:szCs w:val="24"/>
        </w:rPr>
        <w:t>Sename</w:t>
      </w:r>
      <w:proofErr w:type="spellEnd"/>
      <w:r w:rsidR="00C247EA">
        <w:rPr>
          <w:rFonts w:ascii="Times New Roman" w:hAnsi="Times New Roman" w:cs="Times New Roman"/>
          <w:sz w:val="24"/>
          <w:szCs w:val="24"/>
        </w:rPr>
        <w:t xml:space="preserve"> acá y no la incluyó. Lo que incluyó, son todos los programas que tienen cobertura para</w:t>
      </w:r>
      <w:r w:rsidR="00B15127">
        <w:rPr>
          <w:rFonts w:ascii="Times New Roman" w:hAnsi="Times New Roman" w:cs="Times New Roman"/>
          <w:sz w:val="24"/>
          <w:szCs w:val="24"/>
        </w:rPr>
        <w:t xml:space="preserve"> acá de</w:t>
      </w:r>
      <w:r w:rsidR="00C247EA">
        <w:rPr>
          <w:rFonts w:ascii="Times New Roman" w:hAnsi="Times New Roman" w:cs="Times New Roman"/>
          <w:sz w:val="24"/>
          <w:szCs w:val="24"/>
        </w:rPr>
        <w:t xml:space="preserve"> </w:t>
      </w:r>
      <w:r w:rsidR="00B15127">
        <w:rPr>
          <w:rFonts w:ascii="Times New Roman" w:hAnsi="Times New Roman" w:cs="Times New Roman"/>
          <w:sz w:val="24"/>
          <w:szCs w:val="24"/>
        </w:rPr>
        <w:t>justicia j</w:t>
      </w:r>
      <w:r w:rsidR="00C247EA">
        <w:rPr>
          <w:rFonts w:ascii="Times New Roman" w:hAnsi="Times New Roman" w:cs="Times New Roman"/>
          <w:sz w:val="24"/>
          <w:szCs w:val="24"/>
        </w:rPr>
        <w:t xml:space="preserve">uvenil que son los </w:t>
      </w:r>
      <w:proofErr w:type="spellStart"/>
      <w:r w:rsidR="00C247EA">
        <w:rPr>
          <w:rFonts w:ascii="Times New Roman" w:hAnsi="Times New Roman" w:cs="Times New Roman"/>
          <w:sz w:val="24"/>
          <w:szCs w:val="24"/>
        </w:rPr>
        <w:t>pla</w:t>
      </w:r>
      <w:proofErr w:type="spellEnd"/>
      <w:r w:rsidR="00C247EA">
        <w:rPr>
          <w:rFonts w:ascii="Times New Roman" w:hAnsi="Times New Roman" w:cs="Times New Roman"/>
          <w:sz w:val="24"/>
          <w:szCs w:val="24"/>
        </w:rPr>
        <w:t>, los ple, el servicio a la comunidad, etc., pero que no tienen cede acá en Casablanca</w:t>
      </w:r>
      <w:r w:rsidR="00FC5E62">
        <w:rPr>
          <w:rFonts w:ascii="Times New Roman" w:hAnsi="Times New Roman" w:cs="Times New Roman"/>
          <w:sz w:val="24"/>
          <w:szCs w:val="24"/>
        </w:rPr>
        <w:t xml:space="preserve">. Entonces, es una oferta que está para la comuna pero que no está inserta en la comuna, y deja fuera </w:t>
      </w:r>
      <w:r w:rsidR="00A0411A">
        <w:rPr>
          <w:rFonts w:ascii="Times New Roman" w:hAnsi="Times New Roman" w:cs="Times New Roman"/>
          <w:sz w:val="24"/>
          <w:szCs w:val="24"/>
        </w:rPr>
        <w:t xml:space="preserve">una oferta que está instalada en la comuna y que es la oficina de protección de derechos; y eso para ella, si es un diagnóstico tiene que ser lo más fidedigno a lo que está instalado en la comuna. </w:t>
      </w:r>
      <w:r w:rsidR="001414EC">
        <w:rPr>
          <w:rFonts w:ascii="Times New Roman" w:hAnsi="Times New Roman" w:cs="Times New Roman"/>
          <w:sz w:val="24"/>
          <w:szCs w:val="24"/>
        </w:rPr>
        <w:t>Se</w:t>
      </w:r>
      <w:r w:rsidR="00A0411A">
        <w:rPr>
          <w:rFonts w:ascii="Times New Roman" w:hAnsi="Times New Roman" w:cs="Times New Roman"/>
          <w:sz w:val="24"/>
          <w:szCs w:val="24"/>
        </w:rPr>
        <w:t xml:space="preserve"> menciona el otro programa que se tiene que es el PPF </w:t>
      </w:r>
      <w:r w:rsidR="001414EC">
        <w:rPr>
          <w:rFonts w:ascii="Times New Roman" w:hAnsi="Times New Roman" w:cs="Times New Roman"/>
          <w:sz w:val="24"/>
          <w:szCs w:val="24"/>
        </w:rPr>
        <w:t>más conocido en la comuna, que también es de la línea de protección de derechos, pero deja afuera a la oficina de la OPD que hace bastante prevención en materia de vulneración de derechos por la infancia y adolescente.</w:t>
      </w:r>
    </w:p>
    <w:p w:rsidR="001414EC" w:rsidRDefault="001414EC" w:rsidP="007C15B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101FB8">
        <w:rPr>
          <w:rFonts w:ascii="Times New Roman" w:hAnsi="Times New Roman" w:cs="Times New Roman"/>
          <w:sz w:val="24"/>
          <w:szCs w:val="24"/>
        </w:rPr>
        <w:t>: A</w:t>
      </w:r>
      <w:r>
        <w:rPr>
          <w:rFonts w:ascii="Times New Roman" w:hAnsi="Times New Roman" w:cs="Times New Roman"/>
          <w:sz w:val="24"/>
          <w:szCs w:val="24"/>
        </w:rPr>
        <w:t>grega que la OPD está bien estructurada y funcionando bastante bien esa oficina.</w:t>
      </w:r>
    </w:p>
    <w:p w:rsidR="00A15FAA" w:rsidRDefault="001E5347" w:rsidP="007C15BA">
      <w:pPr>
        <w:pStyle w:val="Sinespaciado"/>
        <w:jc w:val="both"/>
        <w:rPr>
          <w:rFonts w:ascii="Times New Roman" w:hAnsi="Times New Roman" w:cs="Times New Roman"/>
          <w:sz w:val="24"/>
          <w:szCs w:val="24"/>
        </w:rPr>
      </w:pPr>
      <w:r w:rsidRPr="001E5347">
        <w:rPr>
          <w:rFonts w:ascii="Times New Roman" w:hAnsi="Times New Roman" w:cs="Times New Roman"/>
          <w:sz w:val="24"/>
          <w:szCs w:val="24"/>
        </w:rPr>
        <w:t xml:space="preserve">Sra. </w:t>
      </w:r>
      <w:r w:rsidR="00826E69">
        <w:rPr>
          <w:rFonts w:ascii="Times New Roman" w:hAnsi="Times New Roman" w:cs="Times New Roman"/>
          <w:sz w:val="24"/>
          <w:szCs w:val="24"/>
        </w:rPr>
        <w:t>Pizarro</w:t>
      </w:r>
      <w:r w:rsidRPr="001E5347">
        <w:rPr>
          <w:rFonts w:ascii="Times New Roman" w:hAnsi="Times New Roman" w:cs="Times New Roman"/>
          <w:sz w:val="24"/>
          <w:szCs w:val="24"/>
        </w:rPr>
        <w:t>:</w:t>
      </w:r>
      <w:r w:rsidR="001414EC">
        <w:rPr>
          <w:rFonts w:ascii="Times New Roman" w:hAnsi="Times New Roman" w:cs="Times New Roman"/>
          <w:sz w:val="24"/>
          <w:szCs w:val="24"/>
        </w:rPr>
        <w:t xml:space="preserve"> </w:t>
      </w:r>
      <w:r w:rsidR="00101FB8">
        <w:rPr>
          <w:rFonts w:ascii="Times New Roman" w:hAnsi="Times New Roman" w:cs="Times New Roman"/>
          <w:sz w:val="24"/>
          <w:szCs w:val="24"/>
        </w:rPr>
        <w:t>C</w:t>
      </w:r>
      <w:r w:rsidR="00A73479">
        <w:rPr>
          <w:rFonts w:ascii="Times New Roman" w:hAnsi="Times New Roman" w:cs="Times New Roman"/>
          <w:sz w:val="24"/>
          <w:szCs w:val="24"/>
        </w:rPr>
        <w:t xml:space="preserve">ontinúa señalando que son esos dos </w:t>
      </w:r>
      <w:r w:rsidR="00A714B0">
        <w:rPr>
          <w:rFonts w:ascii="Times New Roman" w:hAnsi="Times New Roman" w:cs="Times New Roman"/>
          <w:sz w:val="24"/>
          <w:szCs w:val="24"/>
        </w:rPr>
        <w:t>vistos</w:t>
      </w:r>
      <w:r w:rsidR="00A15FAA">
        <w:rPr>
          <w:rFonts w:ascii="Times New Roman" w:hAnsi="Times New Roman" w:cs="Times New Roman"/>
          <w:sz w:val="24"/>
          <w:szCs w:val="24"/>
        </w:rPr>
        <w:t xml:space="preserve"> </w:t>
      </w:r>
      <w:r w:rsidR="00A73479">
        <w:rPr>
          <w:rFonts w:ascii="Times New Roman" w:hAnsi="Times New Roman" w:cs="Times New Roman"/>
          <w:sz w:val="24"/>
          <w:szCs w:val="24"/>
        </w:rPr>
        <w:t>que tienen acercamiento en la comuna de Casablanca, y que aparece como no informado</w:t>
      </w:r>
      <w:r w:rsidR="00A15FAA">
        <w:rPr>
          <w:rFonts w:ascii="Times New Roman" w:hAnsi="Times New Roman" w:cs="Times New Roman"/>
          <w:sz w:val="24"/>
          <w:szCs w:val="24"/>
        </w:rPr>
        <w:t xml:space="preserve"> como oferta territorial, esa sería su observación. Lo otro, que aparece más adelante, y es bueno y así lo ve, que la gente lo percibe como una instancia de seguridad pública después de la policía y como en cuarto lugar está, pero lo reconoce la comunidad, en las reuniones aparece que lo visibilizan y eso es bueno. Entonces, ahí le suena como una inconsistencia con lo que es la oferta y no aparece informada la oficina de protección, y luego aparece sí percibiéndolo la comunidad. Eso sería respecto a la parte del diagnóstico, lo demás lo encontró bastante completo y acabo e interesante que lo complementa con la percepción de la comunidad de Casablanca.</w:t>
      </w:r>
    </w:p>
    <w:p w:rsidR="00ED0320" w:rsidRDefault="00ED0320" w:rsidP="007C15BA">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DE10A2">
        <w:rPr>
          <w:rFonts w:ascii="Times New Roman" w:hAnsi="Times New Roman" w:cs="Times New Roman"/>
          <w:sz w:val="24"/>
          <w:szCs w:val="24"/>
        </w:rPr>
        <w:t xml:space="preserve"> </w:t>
      </w:r>
      <w:proofErr w:type="spellStart"/>
      <w:r w:rsidR="00DE10A2">
        <w:rPr>
          <w:rFonts w:ascii="Times New Roman" w:hAnsi="Times New Roman" w:cs="Times New Roman"/>
          <w:sz w:val="24"/>
          <w:szCs w:val="24"/>
        </w:rPr>
        <w:t>Peirano</w:t>
      </w:r>
      <w:proofErr w:type="spellEnd"/>
      <w:r w:rsidR="00101FB8">
        <w:rPr>
          <w:rFonts w:ascii="Times New Roman" w:hAnsi="Times New Roman" w:cs="Times New Roman"/>
          <w:sz w:val="24"/>
          <w:szCs w:val="24"/>
        </w:rPr>
        <w:t>: Comenta que,</w:t>
      </w:r>
      <w:r>
        <w:rPr>
          <w:rFonts w:ascii="Times New Roman" w:hAnsi="Times New Roman" w:cs="Times New Roman"/>
          <w:sz w:val="24"/>
          <w:szCs w:val="24"/>
        </w:rPr>
        <w:t xml:space="preserve"> obedece muy bien a la matriz que solicitan, está muy bien explícita.</w:t>
      </w:r>
    </w:p>
    <w:p w:rsidR="00A15FAA" w:rsidRDefault="00B61FEB" w:rsidP="007C15BA">
      <w:pPr>
        <w:pStyle w:val="Sinespaciado"/>
        <w:jc w:val="both"/>
        <w:rPr>
          <w:rFonts w:ascii="Times New Roman" w:hAnsi="Times New Roman" w:cs="Times New Roman"/>
          <w:b/>
          <w:sz w:val="24"/>
          <w:szCs w:val="24"/>
        </w:rPr>
      </w:pPr>
      <w:r>
        <w:rPr>
          <w:rFonts w:ascii="Times New Roman" w:hAnsi="Times New Roman" w:cs="Times New Roman"/>
          <w:sz w:val="24"/>
          <w:szCs w:val="24"/>
        </w:rPr>
        <w:t>Srta. Farfán</w:t>
      </w:r>
      <w:r w:rsidR="001E5347">
        <w:rPr>
          <w:rFonts w:ascii="Times New Roman" w:hAnsi="Times New Roman" w:cs="Times New Roman"/>
          <w:sz w:val="24"/>
          <w:szCs w:val="24"/>
        </w:rPr>
        <w:t>:</w:t>
      </w:r>
      <w:r>
        <w:rPr>
          <w:rFonts w:ascii="Times New Roman" w:hAnsi="Times New Roman" w:cs="Times New Roman"/>
          <w:sz w:val="24"/>
          <w:szCs w:val="24"/>
        </w:rPr>
        <w:t xml:space="preserve"> </w:t>
      </w:r>
      <w:r w:rsidR="00101FB8">
        <w:rPr>
          <w:rFonts w:ascii="Times New Roman" w:hAnsi="Times New Roman" w:cs="Times New Roman"/>
          <w:sz w:val="24"/>
          <w:szCs w:val="24"/>
        </w:rPr>
        <w:t>S</w:t>
      </w:r>
      <w:r w:rsidR="00ED0320">
        <w:rPr>
          <w:rFonts w:ascii="Times New Roman" w:hAnsi="Times New Roman" w:cs="Times New Roman"/>
          <w:sz w:val="24"/>
          <w:szCs w:val="24"/>
        </w:rPr>
        <w:t xml:space="preserve">eñala que tiene una observación, y tiene que ver con la planificación, donde dice </w:t>
      </w:r>
      <w:r w:rsidR="00E76EDF">
        <w:rPr>
          <w:rFonts w:ascii="Times New Roman" w:hAnsi="Times New Roman" w:cs="Times New Roman"/>
          <w:sz w:val="24"/>
          <w:szCs w:val="24"/>
        </w:rPr>
        <w:t>de abordar material que es “descubriendo el gran tesoro” y el “continuo preventivo”, lo cual son materiales que ya se están trabajando para la comuna hace diez años</w:t>
      </w:r>
      <w:r w:rsidR="0079457D">
        <w:rPr>
          <w:rFonts w:ascii="Times New Roman" w:hAnsi="Times New Roman" w:cs="Times New Roman"/>
          <w:sz w:val="24"/>
          <w:szCs w:val="24"/>
        </w:rPr>
        <w:t xml:space="preserve">. Agrega que, </w:t>
      </w:r>
      <w:r w:rsidR="00E76EDF">
        <w:rPr>
          <w:rFonts w:ascii="Times New Roman" w:hAnsi="Times New Roman" w:cs="Times New Roman"/>
          <w:sz w:val="24"/>
          <w:szCs w:val="24"/>
        </w:rPr>
        <w:t>es un material que entrega SENDA y que lo reciben todos los establecimie</w:t>
      </w:r>
      <w:r w:rsidR="00B93904">
        <w:rPr>
          <w:rFonts w:ascii="Times New Roman" w:hAnsi="Times New Roman" w:cs="Times New Roman"/>
          <w:sz w:val="24"/>
          <w:szCs w:val="24"/>
        </w:rPr>
        <w:t>ntos educacionales de la comuna, el cual se implementa sí o sí en el segundo semestre de cada año. Informa que como equipo con Fabiola ya han hecho la capacitación a la mayoría de los establecimientos educacionales</w:t>
      </w:r>
      <w:r w:rsidR="00F76AC1">
        <w:rPr>
          <w:rFonts w:ascii="Times New Roman" w:hAnsi="Times New Roman" w:cs="Times New Roman"/>
          <w:sz w:val="24"/>
          <w:szCs w:val="24"/>
        </w:rPr>
        <w:t xml:space="preserve">, y ellos deberían comenzar con la implementación. Entonces, es un trabajo que ya se está realizando, y hay un apartado que dice que esto pertenece al </w:t>
      </w:r>
      <w:proofErr w:type="spellStart"/>
      <w:r w:rsidR="00F76AC1">
        <w:rPr>
          <w:rFonts w:ascii="Times New Roman" w:hAnsi="Times New Roman" w:cs="Times New Roman"/>
          <w:sz w:val="24"/>
          <w:szCs w:val="24"/>
        </w:rPr>
        <w:t>Daem</w:t>
      </w:r>
      <w:proofErr w:type="spellEnd"/>
      <w:r w:rsidR="00F76AC1">
        <w:rPr>
          <w:rFonts w:ascii="Times New Roman" w:hAnsi="Times New Roman" w:cs="Times New Roman"/>
          <w:sz w:val="24"/>
          <w:szCs w:val="24"/>
        </w:rPr>
        <w:t xml:space="preserve">, y en realidad lo están ejecutando junto a la </w:t>
      </w:r>
      <w:proofErr w:type="spellStart"/>
      <w:r w:rsidR="00F76AC1">
        <w:rPr>
          <w:rFonts w:ascii="Times New Roman" w:hAnsi="Times New Roman" w:cs="Times New Roman"/>
          <w:sz w:val="24"/>
          <w:szCs w:val="24"/>
        </w:rPr>
        <w:t>Dideco</w:t>
      </w:r>
      <w:proofErr w:type="spellEnd"/>
      <w:r w:rsidR="002D4DD8">
        <w:rPr>
          <w:rFonts w:ascii="Times New Roman" w:hAnsi="Times New Roman" w:cs="Times New Roman"/>
          <w:sz w:val="24"/>
          <w:szCs w:val="24"/>
        </w:rPr>
        <w:t xml:space="preserve">, por tanto es </w:t>
      </w:r>
      <w:proofErr w:type="spellStart"/>
      <w:r w:rsidR="002D4DD8">
        <w:rPr>
          <w:rFonts w:ascii="Times New Roman" w:hAnsi="Times New Roman" w:cs="Times New Roman"/>
          <w:sz w:val="24"/>
          <w:szCs w:val="24"/>
        </w:rPr>
        <w:t>Dideco</w:t>
      </w:r>
      <w:proofErr w:type="spellEnd"/>
      <w:r w:rsidR="002D4DD8">
        <w:rPr>
          <w:rFonts w:ascii="Times New Roman" w:hAnsi="Times New Roman" w:cs="Times New Roman"/>
          <w:sz w:val="24"/>
          <w:szCs w:val="24"/>
        </w:rPr>
        <w:t xml:space="preserve"> y SENDA Previene para que se </w:t>
      </w:r>
      <w:proofErr w:type="gramStart"/>
      <w:r w:rsidR="002D4DD8">
        <w:rPr>
          <w:rFonts w:ascii="Times New Roman" w:hAnsi="Times New Roman" w:cs="Times New Roman"/>
          <w:sz w:val="24"/>
          <w:szCs w:val="24"/>
        </w:rPr>
        <w:t xml:space="preserve">pueda </w:t>
      </w:r>
      <w:r w:rsidR="00DE10A2">
        <w:rPr>
          <w:rFonts w:ascii="Times New Roman" w:hAnsi="Times New Roman" w:cs="Times New Roman"/>
          <w:sz w:val="24"/>
          <w:szCs w:val="24"/>
        </w:rPr>
        <w:t>…</w:t>
      </w:r>
      <w:proofErr w:type="gramEnd"/>
    </w:p>
    <w:p w:rsidR="00A721CA" w:rsidRPr="00A721CA" w:rsidRDefault="00A721CA" w:rsidP="007C15BA">
      <w:pPr>
        <w:pStyle w:val="Sinespaciado"/>
        <w:jc w:val="both"/>
        <w:rPr>
          <w:rFonts w:ascii="Times New Roman" w:hAnsi="Times New Roman" w:cs="Times New Roman"/>
          <w:sz w:val="24"/>
          <w:szCs w:val="24"/>
        </w:rPr>
      </w:pPr>
      <w:r w:rsidRPr="00A721CA">
        <w:rPr>
          <w:rFonts w:ascii="Times New Roman" w:hAnsi="Times New Roman" w:cs="Times New Roman"/>
          <w:sz w:val="24"/>
          <w:szCs w:val="24"/>
        </w:rPr>
        <w:t>Alcalde Sr. Martínez</w:t>
      </w:r>
      <w:r w:rsidR="00101FB8">
        <w:rPr>
          <w:rFonts w:ascii="Times New Roman" w:hAnsi="Times New Roman" w:cs="Times New Roman"/>
          <w:sz w:val="24"/>
          <w:szCs w:val="24"/>
        </w:rPr>
        <w:t>: O</w:t>
      </w:r>
      <w:r w:rsidRPr="00A721CA">
        <w:rPr>
          <w:rFonts w:ascii="Times New Roman" w:hAnsi="Times New Roman" w:cs="Times New Roman"/>
          <w:sz w:val="24"/>
          <w:szCs w:val="24"/>
        </w:rPr>
        <w:t>frece la palabra no habiendo más observaciones.</w:t>
      </w:r>
    </w:p>
    <w:p w:rsidR="002D4DD8" w:rsidRDefault="001E5347" w:rsidP="007C15BA">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101FB8">
        <w:rPr>
          <w:rFonts w:ascii="Times New Roman" w:hAnsi="Times New Roman" w:cs="Times New Roman"/>
          <w:sz w:val="24"/>
          <w:szCs w:val="24"/>
        </w:rPr>
        <w:t xml:space="preserve"> I</w:t>
      </w:r>
      <w:r w:rsidR="00A721CA">
        <w:rPr>
          <w:rFonts w:ascii="Times New Roman" w:hAnsi="Times New Roman" w:cs="Times New Roman"/>
          <w:sz w:val="24"/>
          <w:szCs w:val="24"/>
        </w:rPr>
        <w:t xml:space="preserve">nforma que los aportes serán entregados a la Consultora para que se hagan adecuaciones a las matrices y a los lineamientos </w:t>
      </w:r>
      <w:proofErr w:type="gramStart"/>
      <w:r w:rsidR="00A721CA">
        <w:rPr>
          <w:rFonts w:ascii="Times New Roman" w:hAnsi="Times New Roman" w:cs="Times New Roman"/>
          <w:sz w:val="24"/>
          <w:szCs w:val="24"/>
        </w:rPr>
        <w:t xml:space="preserve">de </w:t>
      </w:r>
      <w:r w:rsidR="00DE10A2">
        <w:rPr>
          <w:rFonts w:ascii="Times New Roman" w:hAnsi="Times New Roman" w:cs="Times New Roman"/>
          <w:sz w:val="24"/>
          <w:szCs w:val="24"/>
        </w:rPr>
        <w:t>…</w:t>
      </w:r>
      <w:proofErr w:type="gramEnd"/>
      <w:r w:rsidR="00DE10A2">
        <w:rPr>
          <w:rFonts w:ascii="Times New Roman" w:hAnsi="Times New Roman" w:cs="Times New Roman"/>
          <w:sz w:val="24"/>
          <w:szCs w:val="24"/>
        </w:rPr>
        <w:t>,</w:t>
      </w:r>
      <w:r w:rsidR="00A721CA">
        <w:rPr>
          <w:rFonts w:ascii="Times New Roman" w:hAnsi="Times New Roman" w:cs="Times New Roman"/>
          <w:sz w:val="24"/>
          <w:szCs w:val="24"/>
        </w:rPr>
        <w:t xml:space="preserve"> se </w:t>
      </w:r>
      <w:r w:rsidR="00523876">
        <w:rPr>
          <w:rFonts w:ascii="Times New Roman" w:hAnsi="Times New Roman" w:cs="Times New Roman"/>
          <w:sz w:val="24"/>
          <w:szCs w:val="24"/>
        </w:rPr>
        <w:t xml:space="preserve">presentarán </w:t>
      </w:r>
      <w:r w:rsidR="00A721CA">
        <w:rPr>
          <w:rFonts w:ascii="Times New Roman" w:hAnsi="Times New Roman" w:cs="Times New Roman"/>
          <w:sz w:val="24"/>
          <w:szCs w:val="24"/>
        </w:rPr>
        <w:t xml:space="preserve">corregidos, </w:t>
      </w:r>
      <w:r w:rsidR="00523876">
        <w:rPr>
          <w:rFonts w:ascii="Times New Roman" w:hAnsi="Times New Roman" w:cs="Times New Roman"/>
          <w:sz w:val="24"/>
          <w:szCs w:val="24"/>
        </w:rPr>
        <w:t>y estaría en condiciones de ser presentado al Concejo Municipal quien tendría que sancionar y determinar cuáles serían los ejes sobre los cuales se trabajará.</w:t>
      </w:r>
    </w:p>
    <w:p w:rsidR="00523876" w:rsidRDefault="00523876" w:rsidP="007C15BA">
      <w:pPr>
        <w:pStyle w:val="Sinespaciado"/>
        <w:jc w:val="both"/>
        <w:rPr>
          <w:rFonts w:ascii="Times New Roman" w:hAnsi="Times New Roman" w:cs="Times New Roman"/>
          <w:sz w:val="24"/>
          <w:szCs w:val="24"/>
        </w:rPr>
      </w:pPr>
    </w:p>
    <w:p w:rsidR="00523876" w:rsidRDefault="00523876" w:rsidP="007C15BA">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003A772F">
        <w:rPr>
          <w:rFonts w:ascii="Times New Roman" w:hAnsi="Times New Roman" w:cs="Times New Roman"/>
          <w:b/>
          <w:sz w:val="24"/>
          <w:szCs w:val="24"/>
        </w:rPr>
        <w:t>ESTADO DE AVANCE SEGUNDA ETAPA CCTV</w:t>
      </w:r>
    </w:p>
    <w:p w:rsidR="003A772F" w:rsidRDefault="003A772F" w:rsidP="007C15BA">
      <w:pPr>
        <w:pStyle w:val="Sinespaciado"/>
        <w:jc w:val="both"/>
        <w:rPr>
          <w:rFonts w:ascii="Times New Roman" w:hAnsi="Times New Roman" w:cs="Times New Roman"/>
          <w:b/>
          <w:sz w:val="24"/>
          <w:szCs w:val="24"/>
        </w:rPr>
      </w:pPr>
    </w:p>
    <w:p w:rsidR="003A772F" w:rsidRDefault="003A772F" w:rsidP="007C15B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1E5347">
        <w:rPr>
          <w:rFonts w:ascii="Times New Roman" w:hAnsi="Times New Roman" w:cs="Times New Roman"/>
          <w:sz w:val="24"/>
          <w:szCs w:val="24"/>
        </w:rPr>
        <w:t xml:space="preserve">: </w:t>
      </w:r>
      <w:r w:rsidR="00101FB8">
        <w:rPr>
          <w:rFonts w:ascii="Times New Roman" w:hAnsi="Times New Roman" w:cs="Times New Roman"/>
          <w:sz w:val="24"/>
          <w:szCs w:val="24"/>
        </w:rPr>
        <w:t>C</w:t>
      </w:r>
      <w:r>
        <w:rPr>
          <w:rFonts w:ascii="Times New Roman" w:hAnsi="Times New Roman" w:cs="Times New Roman"/>
          <w:sz w:val="24"/>
          <w:szCs w:val="24"/>
        </w:rPr>
        <w:t>ede la palabra al director de Seguridad Pública.</w:t>
      </w:r>
    </w:p>
    <w:p w:rsidR="009C5A00" w:rsidRDefault="003A772F" w:rsidP="00FE692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López</w:t>
      </w:r>
      <w:r w:rsidR="001E5347">
        <w:rPr>
          <w:rFonts w:ascii="Times New Roman" w:hAnsi="Times New Roman" w:cs="Times New Roman"/>
          <w:sz w:val="24"/>
          <w:szCs w:val="24"/>
        </w:rPr>
        <w:t>:</w:t>
      </w:r>
      <w:r>
        <w:rPr>
          <w:rFonts w:ascii="Times New Roman" w:hAnsi="Times New Roman" w:cs="Times New Roman"/>
          <w:sz w:val="24"/>
          <w:szCs w:val="24"/>
        </w:rPr>
        <w:t xml:space="preserve"> </w:t>
      </w:r>
      <w:r w:rsidR="00101FB8">
        <w:rPr>
          <w:rFonts w:ascii="Times New Roman" w:hAnsi="Times New Roman" w:cs="Times New Roman"/>
          <w:sz w:val="24"/>
          <w:szCs w:val="24"/>
        </w:rPr>
        <w:t>I</w:t>
      </w:r>
      <w:r>
        <w:rPr>
          <w:rFonts w:ascii="Times New Roman" w:hAnsi="Times New Roman" w:cs="Times New Roman"/>
          <w:sz w:val="24"/>
          <w:szCs w:val="24"/>
        </w:rPr>
        <w:t>nforma que la segunda etapa se encuentra en funcionamiento, solamente en espera de la recepción final</w:t>
      </w:r>
      <w:r w:rsidR="00177F1C">
        <w:rPr>
          <w:rFonts w:ascii="Times New Roman" w:hAnsi="Times New Roman" w:cs="Times New Roman"/>
          <w:sz w:val="24"/>
          <w:szCs w:val="24"/>
        </w:rPr>
        <w:t xml:space="preserve"> que se debe realizar por parte de la DOM </w:t>
      </w:r>
      <w:r w:rsidR="004F2538">
        <w:rPr>
          <w:rFonts w:ascii="Times New Roman" w:hAnsi="Times New Roman" w:cs="Times New Roman"/>
          <w:sz w:val="24"/>
          <w:szCs w:val="24"/>
        </w:rPr>
        <w:t>como equipo de la parte técnica</w:t>
      </w:r>
      <w:r w:rsidR="00177F1C">
        <w:rPr>
          <w:rFonts w:ascii="Times New Roman" w:hAnsi="Times New Roman" w:cs="Times New Roman"/>
          <w:sz w:val="24"/>
          <w:szCs w:val="24"/>
        </w:rPr>
        <w:t xml:space="preserve"> y de esta Dirección de Seguridad en lo que es la parte operativa</w:t>
      </w:r>
      <w:r w:rsidR="001516BF">
        <w:rPr>
          <w:rFonts w:ascii="Times New Roman" w:hAnsi="Times New Roman" w:cs="Times New Roman"/>
          <w:sz w:val="24"/>
          <w:szCs w:val="24"/>
        </w:rPr>
        <w:t xml:space="preserve">. Procede a presentar </w:t>
      </w:r>
      <w:r w:rsidR="00AA401E">
        <w:rPr>
          <w:rFonts w:ascii="Times New Roman" w:hAnsi="Times New Roman" w:cs="Times New Roman"/>
          <w:sz w:val="24"/>
          <w:szCs w:val="24"/>
        </w:rPr>
        <w:t xml:space="preserve">imágenes de </w:t>
      </w:r>
      <w:r w:rsidR="001516BF">
        <w:rPr>
          <w:rFonts w:ascii="Times New Roman" w:hAnsi="Times New Roman" w:cs="Times New Roman"/>
          <w:sz w:val="24"/>
          <w:szCs w:val="24"/>
        </w:rPr>
        <w:t>cómo quedaron las nuevas cámaras</w:t>
      </w:r>
      <w:r w:rsidR="00D90E54">
        <w:rPr>
          <w:rFonts w:ascii="Times New Roman" w:hAnsi="Times New Roman" w:cs="Times New Roman"/>
          <w:sz w:val="24"/>
          <w:szCs w:val="24"/>
        </w:rPr>
        <w:t xml:space="preserve"> instaladas</w:t>
      </w:r>
      <w:r w:rsidR="001516BF">
        <w:rPr>
          <w:rFonts w:ascii="Times New Roman" w:hAnsi="Times New Roman" w:cs="Times New Roman"/>
          <w:sz w:val="24"/>
          <w:szCs w:val="24"/>
        </w:rPr>
        <w:t xml:space="preserve">, las cuales ya están aportando en la prevención y en el combate </w:t>
      </w:r>
      <w:r w:rsidR="00F45713">
        <w:rPr>
          <w:rFonts w:ascii="Times New Roman" w:hAnsi="Times New Roman" w:cs="Times New Roman"/>
          <w:sz w:val="24"/>
          <w:szCs w:val="24"/>
        </w:rPr>
        <w:t xml:space="preserve">a </w:t>
      </w:r>
      <w:r w:rsidR="001516BF">
        <w:rPr>
          <w:rFonts w:ascii="Times New Roman" w:hAnsi="Times New Roman" w:cs="Times New Roman"/>
          <w:sz w:val="24"/>
          <w:szCs w:val="24"/>
        </w:rPr>
        <w:t>algunas situaciones delictuales</w:t>
      </w:r>
      <w:r w:rsidR="00301DFD">
        <w:rPr>
          <w:rFonts w:ascii="Times New Roman" w:hAnsi="Times New Roman" w:cs="Times New Roman"/>
          <w:sz w:val="24"/>
          <w:szCs w:val="24"/>
        </w:rPr>
        <w:t>.</w:t>
      </w:r>
      <w:r w:rsidR="00006E61">
        <w:rPr>
          <w:rFonts w:ascii="Times New Roman" w:hAnsi="Times New Roman" w:cs="Times New Roman"/>
          <w:sz w:val="24"/>
          <w:szCs w:val="24"/>
        </w:rPr>
        <w:t xml:space="preserve"> Señala que esto, dice mucho relación con una de las observaciones</w:t>
      </w:r>
      <w:r w:rsidR="00C53E56">
        <w:rPr>
          <w:rFonts w:ascii="Times New Roman" w:hAnsi="Times New Roman" w:cs="Times New Roman"/>
          <w:sz w:val="24"/>
          <w:szCs w:val="24"/>
        </w:rPr>
        <w:t xml:space="preserve"> que se realizan tanto en el diagnóstico como en el plan comunal porque estas cámaras les va a permitir tener un control sobre la plaza Gabriela Mistral (plaza los pimientos), cuando tanto el diagnóstico como el plan comunal señala que ahí se tiene una alta incidencia en el tema de droga, incivilidades y otros delitos que afectan a las personas</w:t>
      </w:r>
      <w:r w:rsidR="00DB40C9">
        <w:rPr>
          <w:rFonts w:ascii="Times New Roman" w:hAnsi="Times New Roman" w:cs="Times New Roman"/>
          <w:sz w:val="24"/>
          <w:szCs w:val="24"/>
        </w:rPr>
        <w:t xml:space="preserve">. </w:t>
      </w:r>
      <w:r w:rsidR="00603405">
        <w:rPr>
          <w:rFonts w:ascii="Times New Roman" w:hAnsi="Times New Roman" w:cs="Times New Roman"/>
          <w:sz w:val="24"/>
          <w:szCs w:val="24"/>
        </w:rPr>
        <w:t>Comenta que, l</w:t>
      </w:r>
      <w:r w:rsidR="00DB40C9">
        <w:rPr>
          <w:rFonts w:ascii="Times New Roman" w:hAnsi="Times New Roman" w:cs="Times New Roman"/>
          <w:sz w:val="24"/>
          <w:szCs w:val="24"/>
        </w:rPr>
        <w:t xml:space="preserve">a ubicación de esa cámara, obedece </w:t>
      </w:r>
      <w:proofErr w:type="spellStart"/>
      <w:r w:rsidR="00DB40C9">
        <w:rPr>
          <w:rFonts w:ascii="Times New Roman" w:hAnsi="Times New Roman" w:cs="Times New Roman"/>
          <w:sz w:val="24"/>
          <w:szCs w:val="24"/>
        </w:rPr>
        <w:t>exclusivametne</w:t>
      </w:r>
      <w:proofErr w:type="spellEnd"/>
      <w:r w:rsidR="00DB40C9">
        <w:rPr>
          <w:rFonts w:ascii="Times New Roman" w:hAnsi="Times New Roman" w:cs="Times New Roman"/>
          <w:sz w:val="24"/>
          <w:szCs w:val="24"/>
        </w:rPr>
        <w:t xml:space="preserve"> que permite tener la mejor visión sobre la parte lineal </w:t>
      </w:r>
      <w:r w:rsidR="00603405">
        <w:rPr>
          <w:rFonts w:ascii="Times New Roman" w:hAnsi="Times New Roman" w:cs="Times New Roman"/>
          <w:sz w:val="24"/>
          <w:szCs w:val="24"/>
        </w:rPr>
        <w:t>de la plaza.</w:t>
      </w:r>
      <w:r w:rsidR="005F7455">
        <w:rPr>
          <w:rFonts w:ascii="Times New Roman" w:hAnsi="Times New Roman" w:cs="Times New Roman"/>
          <w:sz w:val="24"/>
          <w:szCs w:val="24"/>
        </w:rPr>
        <w:t xml:space="preserve"> Otra cámara está en calle Roberto Loyola con calle Chacabuco que también tiene una alta incidencia</w:t>
      </w:r>
      <w:r w:rsidR="00580D4C">
        <w:rPr>
          <w:rFonts w:ascii="Times New Roman" w:hAnsi="Times New Roman" w:cs="Times New Roman"/>
          <w:sz w:val="24"/>
          <w:szCs w:val="24"/>
        </w:rPr>
        <w:t xml:space="preserve"> en sectores que se cometen delitos contra las personas, especialmente hurtos</w:t>
      </w:r>
      <w:r w:rsidR="00A60814">
        <w:rPr>
          <w:rFonts w:ascii="Times New Roman" w:hAnsi="Times New Roman" w:cs="Times New Roman"/>
          <w:sz w:val="24"/>
          <w:szCs w:val="24"/>
        </w:rPr>
        <w:t>, y los fines de semana incivilidades. En la Villa América, tuvo su primer efecto el día de ayer con la detención de dos personas. La calle Diego Portales con Del Roble, que viene a apoyar una serie de delitos que se cometen en torno a los bancos, sobre todo a nuestros adultos mayores cuando van a cobrar sus pensiones, también cuando se intenta levantar actividad de comercio ambulante, y también el tema de algunas infracciones de tránsito que afectan también la seguridad vial de los peatones.</w:t>
      </w:r>
      <w:r w:rsidR="00962221">
        <w:rPr>
          <w:rFonts w:ascii="Times New Roman" w:hAnsi="Times New Roman" w:cs="Times New Roman"/>
          <w:sz w:val="24"/>
          <w:szCs w:val="24"/>
        </w:rPr>
        <w:t xml:space="preserve"> Informa que, también está la cámara del CTI con la cual completan las veintidós actuales cámaras, a las que suman las diez lectoras de patente; y recibiendo la orientación del Alcalde comenzarán a preocuparse en este segundo semestre de lo que es el sector rural de Casablanca</w:t>
      </w:r>
      <w:r w:rsidR="00345EA4">
        <w:rPr>
          <w:rFonts w:ascii="Times New Roman" w:hAnsi="Times New Roman" w:cs="Times New Roman"/>
          <w:sz w:val="24"/>
          <w:szCs w:val="24"/>
        </w:rPr>
        <w:t>. Ahí,</w:t>
      </w:r>
      <w:r w:rsidR="00962221">
        <w:rPr>
          <w:rFonts w:ascii="Times New Roman" w:hAnsi="Times New Roman" w:cs="Times New Roman"/>
          <w:sz w:val="24"/>
          <w:szCs w:val="24"/>
        </w:rPr>
        <w:t xml:space="preserve"> tienen ya adelantado </w:t>
      </w:r>
      <w:r w:rsidR="00345EA4">
        <w:rPr>
          <w:rFonts w:ascii="Times New Roman" w:hAnsi="Times New Roman" w:cs="Times New Roman"/>
          <w:sz w:val="24"/>
          <w:szCs w:val="24"/>
        </w:rPr>
        <w:t xml:space="preserve">y </w:t>
      </w:r>
      <w:r w:rsidR="00962221">
        <w:rPr>
          <w:rFonts w:ascii="Times New Roman" w:hAnsi="Times New Roman" w:cs="Times New Roman"/>
          <w:sz w:val="24"/>
          <w:szCs w:val="24"/>
        </w:rPr>
        <w:t>un levantamiento previo que tienen que</w:t>
      </w:r>
      <w:r w:rsidR="00345EA4">
        <w:rPr>
          <w:rFonts w:ascii="Times New Roman" w:hAnsi="Times New Roman" w:cs="Times New Roman"/>
          <w:sz w:val="24"/>
          <w:szCs w:val="24"/>
        </w:rPr>
        <w:t xml:space="preserve"> contrastar con carabineros, una necesidad de quince cámaras aproximadamente. Pero, también una buena noticia es que se </w:t>
      </w:r>
      <w:r w:rsidR="00D34D74">
        <w:rPr>
          <w:rFonts w:ascii="Times New Roman" w:hAnsi="Times New Roman" w:cs="Times New Roman"/>
          <w:sz w:val="24"/>
          <w:szCs w:val="24"/>
        </w:rPr>
        <w:t>han abierto al trabajo con particulares que de alguna manera estrictamente</w:t>
      </w:r>
      <w:r w:rsidR="00F51A82">
        <w:rPr>
          <w:rFonts w:ascii="Times New Roman" w:hAnsi="Times New Roman" w:cs="Times New Roman"/>
          <w:sz w:val="24"/>
          <w:szCs w:val="24"/>
        </w:rPr>
        <w:t xml:space="preserve"> ligada a la ley para que no exista alguna duda</w:t>
      </w:r>
      <w:r w:rsidR="00975DE0">
        <w:rPr>
          <w:rFonts w:ascii="Times New Roman" w:hAnsi="Times New Roman" w:cs="Times New Roman"/>
          <w:sz w:val="24"/>
          <w:szCs w:val="24"/>
        </w:rPr>
        <w:t xml:space="preserve"> y mediante la base de donación, al momento tienen cuatro </w:t>
      </w:r>
      <w:r w:rsidR="00875954">
        <w:rPr>
          <w:rFonts w:ascii="Times New Roman" w:hAnsi="Times New Roman" w:cs="Times New Roman"/>
          <w:sz w:val="24"/>
          <w:szCs w:val="24"/>
        </w:rPr>
        <w:t>intenciones de donación de cámaras para sectores rurales. Es decir, podrían como municipio postular a once cámaras, o tener que incu</w:t>
      </w:r>
      <w:r w:rsidR="00253613">
        <w:rPr>
          <w:rFonts w:ascii="Times New Roman" w:hAnsi="Times New Roman" w:cs="Times New Roman"/>
          <w:sz w:val="24"/>
          <w:szCs w:val="24"/>
        </w:rPr>
        <w:t xml:space="preserve">rrir en gastos para once cámaras más las cuatro, estarían cumpliendo con las quince que hasta el momento tienen necesidad en las zonas rurales. Señala que, hoy </w:t>
      </w:r>
      <w:r w:rsidR="00772700">
        <w:rPr>
          <w:rFonts w:ascii="Times New Roman" w:hAnsi="Times New Roman" w:cs="Times New Roman"/>
          <w:sz w:val="24"/>
          <w:szCs w:val="24"/>
        </w:rPr>
        <w:t>día con estas cámaras tienen una cobertura de un 85% en Casablanca urbano; y con las quince cámaras que son rurales estarían llegando a una cobertura prácticamente del 90% de los ejes viales.</w:t>
      </w:r>
      <w:r w:rsidR="00570169">
        <w:rPr>
          <w:rFonts w:ascii="Times New Roman" w:hAnsi="Times New Roman" w:cs="Times New Roman"/>
          <w:sz w:val="24"/>
          <w:szCs w:val="24"/>
        </w:rPr>
        <w:t xml:space="preserve"> </w:t>
      </w:r>
      <w:r w:rsidR="00FB0762">
        <w:rPr>
          <w:rFonts w:ascii="Times New Roman" w:hAnsi="Times New Roman" w:cs="Times New Roman"/>
          <w:sz w:val="24"/>
          <w:szCs w:val="24"/>
        </w:rPr>
        <w:t xml:space="preserve">Presenta imagen de una de las cámaras ya trabajando en lo que fue el amago de incendio en un local de comida hoy en la mañana en Av. Arturo Prat, se observa que la calidad de la nitidez de la imagen es espectacular. Informa de una persona que fue detenida por el delito de la ley de droga, ya que transportaba una planta de marihuana, la calidad de imagen es nítida </w:t>
      </w:r>
      <w:r w:rsidR="00BD46FC">
        <w:rPr>
          <w:rFonts w:ascii="Times New Roman" w:hAnsi="Times New Roman" w:cs="Times New Roman"/>
          <w:sz w:val="24"/>
          <w:szCs w:val="24"/>
        </w:rPr>
        <w:t xml:space="preserve">lo que permitió que el fiscal dispusiera su control de detención. Por tanto, desde el minuto uno las cámaras están aportando a mayor cobertura, prevención y control del delito. </w:t>
      </w:r>
    </w:p>
    <w:p w:rsidR="00FE692B" w:rsidRDefault="00FE692B"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Sra. Álvarez</w:t>
      </w:r>
      <w:r w:rsidR="001E5347">
        <w:rPr>
          <w:rFonts w:ascii="Times New Roman" w:hAnsi="Times New Roman" w:cs="Times New Roman"/>
          <w:sz w:val="24"/>
          <w:szCs w:val="24"/>
        </w:rPr>
        <w:t>:</w:t>
      </w:r>
      <w:r>
        <w:rPr>
          <w:rFonts w:ascii="Times New Roman" w:hAnsi="Times New Roman" w:cs="Times New Roman"/>
          <w:sz w:val="24"/>
          <w:szCs w:val="24"/>
        </w:rPr>
        <w:t xml:space="preserve"> </w:t>
      </w:r>
      <w:r w:rsidR="00101FB8">
        <w:rPr>
          <w:rFonts w:ascii="Times New Roman" w:hAnsi="Times New Roman" w:cs="Times New Roman"/>
          <w:sz w:val="24"/>
          <w:szCs w:val="24"/>
        </w:rPr>
        <w:t>C</w:t>
      </w:r>
      <w:r>
        <w:rPr>
          <w:rFonts w:ascii="Times New Roman" w:hAnsi="Times New Roman" w:cs="Times New Roman"/>
          <w:sz w:val="24"/>
          <w:szCs w:val="24"/>
        </w:rPr>
        <w:t xml:space="preserve">onsulta </w:t>
      </w:r>
      <w:r w:rsidR="008C3CF6">
        <w:rPr>
          <w:rFonts w:ascii="Times New Roman" w:hAnsi="Times New Roman" w:cs="Times New Roman"/>
          <w:sz w:val="24"/>
          <w:szCs w:val="24"/>
        </w:rPr>
        <w:t>si una persona puede tener cinco o seis plantas de marihuana en la casa, considerando que no es consumidor.</w:t>
      </w:r>
    </w:p>
    <w:p w:rsidR="008C3CF6" w:rsidRDefault="008C3CF6" w:rsidP="00FE692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sidR="00AA64D0">
        <w:rPr>
          <w:rFonts w:ascii="Times New Roman" w:hAnsi="Times New Roman" w:cs="Times New Roman"/>
          <w:sz w:val="24"/>
          <w:szCs w:val="24"/>
        </w:rPr>
        <w:t>Ormeño</w:t>
      </w:r>
      <w:proofErr w:type="spellEnd"/>
      <w:r>
        <w:rPr>
          <w:rFonts w:ascii="Times New Roman" w:hAnsi="Times New Roman" w:cs="Times New Roman"/>
          <w:sz w:val="24"/>
          <w:szCs w:val="24"/>
        </w:rPr>
        <w:t xml:space="preserve">: </w:t>
      </w:r>
      <w:r w:rsidR="00101FB8">
        <w:rPr>
          <w:rFonts w:ascii="Times New Roman" w:hAnsi="Times New Roman" w:cs="Times New Roman"/>
          <w:sz w:val="24"/>
          <w:szCs w:val="24"/>
        </w:rPr>
        <w:t>R</w:t>
      </w:r>
      <w:r>
        <w:rPr>
          <w:rFonts w:ascii="Times New Roman" w:hAnsi="Times New Roman" w:cs="Times New Roman"/>
          <w:sz w:val="24"/>
          <w:szCs w:val="24"/>
        </w:rPr>
        <w:t>esponde que no, la ley sanciona el cultivo de marihuana. Ahora, para mantener este tipo de especies</w:t>
      </w:r>
      <w:r w:rsidR="002B6AD5">
        <w:rPr>
          <w:rFonts w:ascii="Times New Roman" w:hAnsi="Times New Roman" w:cs="Times New Roman"/>
          <w:sz w:val="24"/>
          <w:szCs w:val="24"/>
        </w:rPr>
        <w:t xml:space="preserve"> tiene que estar autorizado por el SAG y cumplir ciertos requisitos.</w:t>
      </w:r>
    </w:p>
    <w:p w:rsidR="00D77EC7" w:rsidRDefault="00D77EC7" w:rsidP="00FE692B">
      <w:pPr>
        <w:pStyle w:val="Sinespaciado"/>
        <w:jc w:val="both"/>
        <w:rPr>
          <w:rFonts w:ascii="Times New Roman" w:hAnsi="Times New Roman" w:cs="Times New Roman"/>
          <w:sz w:val="24"/>
          <w:szCs w:val="24"/>
        </w:rPr>
      </w:pPr>
    </w:p>
    <w:p w:rsidR="006E25F9" w:rsidRDefault="006E25F9" w:rsidP="00FE692B">
      <w:pPr>
        <w:pStyle w:val="Sinespaciado"/>
        <w:jc w:val="both"/>
        <w:rPr>
          <w:rFonts w:ascii="Times New Roman" w:hAnsi="Times New Roman" w:cs="Times New Roman"/>
          <w:b/>
          <w:sz w:val="24"/>
          <w:szCs w:val="24"/>
        </w:rPr>
      </w:pPr>
      <w:r>
        <w:rPr>
          <w:rFonts w:ascii="Times New Roman" w:hAnsi="Times New Roman" w:cs="Times New Roman"/>
          <w:b/>
          <w:sz w:val="24"/>
          <w:szCs w:val="24"/>
        </w:rPr>
        <w:t>4.  VARIOS</w:t>
      </w:r>
    </w:p>
    <w:p w:rsidR="006E25F9" w:rsidRDefault="006E25F9" w:rsidP="00FE692B">
      <w:pPr>
        <w:pStyle w:val="Sinespaciado"/>
        <w:jc w:val="both"/>
        <w:rPr>
          <w:rFonts w:ascii="Times New Roman" w:hAnsi="Times New Roman" w:cs="Times New Roman"/>
          <w:b/>
          <w:sz w:val="24"/>
          <w:szCs w:val="24"/>
        </w:rPr>
      </w:pPr>
    </w:p>
    <w:p w:rsidR="006E25F9" w:rsidRDefault="006E25F9" w:rsidP="00FE692B">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AA5DC9">
        <w:rPr>
          <w:rFonts w:ascii="Times New Roman" w:hAnsi="Times New Roman" w:cs="Times New Roman"/>
          <w:b/>
          <w:sz w:val="24"/>
          <w:szCs w:val="24"/>
        </w:rPr>
        <w:t xml:space="preserve">  Información: Director de Seguridad Pública</w:t>
      </w:r>
    </w:p>
    <w:p w:rsidR="006E25F9" w:rsidRDefault="006E25F9" w:rsidP="00FE692B">
      <w:pPr>
        <w:pStyle w:val="Sinespaciado"/>
        <w:jc w:val="both"/>
        <w:rPr>
          <w:rFonts w:ascii="Times New Roman" w:hAnsi="Times New Roman" w:cs="Times New Roman"/>
          <w:b/>
          <w:sz w:val="24"/>
          <w:szCs w:val="24"/>
        </w:rPr>
      </w:pPr>
    </w:p>
    <w:p w:rsidR="006E25F9" w:rsidRDefault="006E25F9"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523676">
        <w:rPr>
          <w:rFonts w:ascii="Times New Roman" w:hAnsi="Times New Roman" w:cs="Times New Roman"/>
          <w:sz w:val="24"/>
          <w:szCs w:val="24"/>
        </w:rPr>
        <w:t>:</w:t>
      </w:r>
      <w:r>
        <w:rPr>
          <w:rFonts w:ascii="Times New Roman" w:hAnsi="Times New Roman" w:cs="Times New Roman"/>
          <w:sz w:val="24"/>
          <w:szCs w:val="24"/>
        </w:rPr>
        <w:t xml:space="preserve"> </w:t>
      </w:r>
      <w:r w:rsidR="00101FB8">
        <w:rPr>
          <w:rFonts w:ascii="Times New Roman" w:hAnsi="Times New Roman" w:cs="Times New Roman"/>
          <w:sz w:val="24"/>
          <w:szCs w:val="24"/>
        </w:rPr>
        <w:t>I</w:t>
      </w:r>
      <w:r>
        <w:rPr>
          <w:rFonts w:ascii="Times New Roman" w:hAnsi="Times New Roman" w:cs="Times New Roman"/>
          <w:sz w:val="24"/>
          <w:szCs w:val="24"/>
        </w:rPr>
        <w:t xml:space="preserve">nforma que </w:t>
      </w:r>
      <w:r w:rsidR="00E36D69">
        <w:rPr>
          <w:rFonts w:ascii="Times New Roman" w:hAnsi="Times New Roman" w:cs="Times New Roman"/>
          <w:sz w:val="24"/>
          <w:szCs w:val="24"/>
        </w:rPr>
        <w:t xml:space="preserve">el día de ayer Seguridad Pública hizo entrega al a comuna del diagnóstico el cual ya está </w:t>
      </w:r>
      <w:r w:rsidR="00961500">
        <w:rPr>
          <w:rFonts w:ascii="Times New Roman" w:hAnsi="Times New Roman" w:cs="Times New Roman"/>
          <w:sz w:val="24"/>
          <w:szCs w:val="24"/>
        </w:rPr>
        <w:t xml:space="preserve">en poder de entregar en este consejo, de la aplicación de seguridad, y de la segunda etapa del circuito cerrado de vigilancia. Hace un alcance que la aplicación de seguridad que se instaló que ya la han comentado anteriormente, y de la cual se hizo una demostración ayer bien práctica, hoy conjuntamente con la misma empresa que instaló la segunda etapa se está generando una alianza estratégica </w:t>
      </w:r>
      <w:r w:rsidR="00A455C7">
        <w:rPr>
          <w:rFonts w:ascii="Times New Roman" w:hAnsi="Times New Roman" w:cs="Times New Roman"/>
          <w:sz w:val="24"/>
          <w:szCs w:val="24"/>
        </w:rPr>
        <w:t>para integrar la aplicación a las cámaras lo que permitiría un mejor aprovechamiento en cuanto a la información que mañana pueden reportar las personas que están</w:t>
      </w:r>
      <w:r w:rsidR="00705652">
        <w:rPr>
          <w:rFonts w:ascii="Times New Roman" w:hAnsi="Times New Roman" w:cs="Times New Roman"/>
          <w:sz w:val="24"/>
          <w:szCs w:val="24"/>
        </w:rPr>
        <w:t xml:space="preserve"> enroladas en la aplicación</w:t>
      </w:r>
      <w:r w:rsidR="0010762B">
        <w:rPr>
          <w:rFonts w:ascii="Times New Roman" w:hAnsi="Times New Roman" w:cs="Times New Roman"/>
          <w:sz w:val="24"/>
          <w:szCs w:val="24"/>
        </w:rPr>
        <w:t xml:space="preserve">. Por cuanto, al generar alguna alarma o alguna suerte de aviso, inmediatamente se podría direccionar la </w:t>
      </w:r>
      <w:r w:rsidR="0010762B">
        <w:rPr>
          <w:rFonts w:ascii="Times New Roman" w:hAnsi="Times New Roman" w:cs="Times New Roman"/>
          <w:sz w:val="24"/>
          <w:szCs w:val="24"/>
        </w:rPr>
        <w:lastRenderedPageBreak/>
        <w:t>cámara más y efectuar los seguimientos tanto de personas como de delito. Eso están trabajando, y hoy día lo que han hecho es que las empresas conversen entre sí y a lo mejor obtienen un nuevo producto para la comuna de Casablanca.</w:t>
      </w:r>
    </w:p>
    <w:p w:rsidR="0010762B" w:rsidRDefault="0010762B" w:rsidP="00FE692B">
      <w:pPr>
        <w:pStyle w:val="Sinespaciado"/>
        <w:jc w:val="both"/>
        <w:rPr>
          <w:rFonts w:ascii="Times New Roman" w:hAnsi="Times New Roman" w:cs="Times New Roman"/>
          <w:sz w:val="24"/>
          <w:szCs w:val="24"/>
        </w:rPr>
      </w:pPr>
    </w:p>
    <w:p w:rsidR="0010762B" w:rsidRDefault="0010762B" w:rsidP="00FE692B">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C71A2C">
        <w:rPr>
          <w:rFonts w:ascii="Times New Roman" w:hAnsi="Times New Roman" w:cs="Times New Roman"/>
          <w:b/>
          <w:sz w:val="24"/>
          <w:szCs w:val="24"/>
        </w:rPr>
        <w:t xml:space="preserve"> Consulta: Consejera Comunal Sra. Mercedes Álvarez A.</w:t>
      </w:r>
    </w:p>
    <w:p w:rsidR="0010762B" w:rsidRDefault="0010762B" w:rsidP="00FE692B">
      <w:pPr>
        <w:pStyle w:val="Sinespaciado"/>
        <w:jc w:val="both"/>
        <w:rPr>
          <w:rFonts w:ascii="Times New Roman" w:hAnsi="Times New Roman" w:cs="Times New Roman"/>
          <w:b/>
          <w:sz w:val="24"/>
          <w:szCs w:val="24"/>
        </w:rPr>
      </w:pPr>
    </w:p>
    <w:p w:rsidR="0010762B" w:rsidRDefault="0010762B"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Sra. Álvarez</w:t>
      </w:r>
      <w:r w:rsidR="00523676">
        <w:rPr>
          <w:rFonts w:ascii="Times New Roman" w:hAnsi="Times New Roman" w:cs="Times New Roman"/>
          <w:sz w:val="24"/>
          <w:szCs w:val="24"/>
        </w:rPr>
        <w:t xml:space="preserve">: </w:t>
      </w:r>
      <w:r w:rsidR="00101FB8">
        <w:rPr>
          <w:rFonts w:ascii="Times New Roman" w:hAnsi="Times New Roman" w:cs="Times New Roman"/>
          <w:sz w:val="24"/>
          <w:szCs w:val="24"/>
        </w:rPr>
        <w:t>C</w:t>
      </w:r>
      <w:r w:rsidR="00FD03F2">
        <w:rPr>
          <w:rFonts w:ascii="Times New Roman" w:hAnsi="Times New Roman" w:cs="Times New Roman"/>
          <w:sz w:val="24"/>
          <w:szCs w:val="24"/>
        </w:rPr>
        <w:t>onsulta que ha pasado sobre el asunto que se ha hablado en varias reuniones  respecto al ex matadero que está en la Av. O’Higgins, ya que se iban a hacer unas consultas; entonces consulta qué ha pasado al respecto.</w:t>
      </w:r>
    </w:p>
    <w:p w:rsidR="0010762B" w:rsidRPr="00412EFC" w:rsidRDefault="00FD03F2" w:rsidP="00FE692B">
      <w:pPr>
        <w:pStyle w:val="Sinespaciado"/>
        <w:jc w:val="both"/>
        <w:rPr>
          <w:rFonts w:ascii="Times New Roman" w:hAnsi="Times New Roman" w:cs="Times New Roman"/>
          <w:b/>
          <w:sz w:val="24"/>
          <w:szCs w:val="24"/>
        </w:rPr>
      </w:pPr>
      <w:r>
        <w:rPr>
          <w:rFonts w:ascii="Times New Roman" w:hAnsi="Times New Roman" w:cs="Times New Roman"/>
          <w:sz w:val="24"/>
          <w:szCs w:val="24"/>
        </w:rPr>
        <w:t>Sr. López</w:t>
      </w:r>
      <w:r w:rsidR="00523676">
        <w:rPr>
          <w:rFonts w:ascii="Times New Roman" w:hAnsi="Times New Roman" w:cs="Times New Roman"/>
          <w:sz w:val="24"/>
          <w:szCs w:val="24"/>
        </w:rPr>
        <w:t>:</w:t>
      </w:r>
      <w:r w:rsidR="00101FB8">
        <w:rPr>
          <w:rFonts w:ascii="Times New Roman" w:hAnsi="Times New Roman" w:cs="Times New Roman"/>
          <w:sz w:val="24"/>
          <w:szCs w:val="24"/>
        </w:rPr>
        <w:t xml:space="preserve"> I</w:t>
      </w:r>
      <w:r>
        <w:rPr>
          <w:rFonts w:ascii="Times New Roman" w:hAnsi="Times New Roman" w:cs="Times New Roman"/>
          <w:sz w:val="24"/>
          <w:szCs w:val="24"/>
        </w:rPr>
        <w:t xml:space="preserve">nforma que, sobre eso el Alcalde lo instruyó y está haciendo la recopilación de antecedentes legales </w:t>
      </w:r>
      <w:r w:rsidR="00372736">
        <w:rPr>
          <w:rFonts w:ascii="Times New Roman" w:hAnsi="Times New Roman" w:cs="Times New Roman"/>
          <w:sz w:val="24"/>
          <w:szCs w:val="24"/>
        </w:rPr>
        <w:t xml:space="preserve">en cuanto al tema de propietario </w:t>
      </w:r>
      <w:r w:rsidR="00613E15">
        <w:rPr>
          <w:rFonts w:ascii="Times New Roman" w:hAnsi="Times New Roman" w:cs="Times New Roman"/>
          <w:sz w:val="24"/>
          <w:szCs w:val="24"/>
        </w:rPr>
        <w:t>y de infracciones, porque la idea es que a través del municipio; primero que todo se llegue a la demolición del lugar. Y, para eso se está enfocando una presentación legal, porque ya las personas han sido notificadas en varias oportunidades, realizaron el cierre de la propiedad, tercero</w:t>
      </w:r>
      <w:r w:rsidR="00DE10A2">
        <w:rPr>
          <w:rFonts w:ascii="Times New Roman" w:hAnsi="Times New Roman" w:cs="Times New Roman"/>
          <w:sz w:val="24"/>
          <w:szCs w:val="24"/>
        </w:rPr>
        <w:t xml:space="preserve">, vinieron e implementaron </w:t>
      </w:r>
      <w:r w:rsidR="00613E15">
        <w:rPr>
          <w:rFonts w:ascii="Times New Roman" w:hAnsi="Times New Roman" w:cs="Times New Roman"/>
          <w:sz w:val="24"/>
          <w:szCs w:val="24"/>
        </w:rPr>
        <w:t xml:space="preserve">ese cierre. Entonces, como atribuirlo </w:t>
      </w:r>
      <w:r w:rsidR="00412EFC">
        <w:rPr>
          <w:rFonts w:ascii="Times New Roman" w:hAnsi="Times New Roman" w:cs="Times New Roman"/>
          <w:sz w:val="24"/>
          <w:szCs w:val="24"/>
        </w:rPr>
        <w:t>a un foco de problema de seguridad pública y seguridad, poder lograr que se decrete la demolición</w:t>
      </w:r>
      <w:r w:rsidR="00DE10A2">
        <w:rPr>
          <w:rFonts w:ascii="Times New Roman" w:hAnsi="Times New Roman" w:cs="Times New Roman"/>
          <w:sz w:val="24"/>
          <w:szCs w:val="24"/>
        </w:rPr>
        <w:t>.</w:t>
      </w:r>
    </w:p>
    <w:p w:rsidR="0010762B" w:rsidRDefault="00412EFC" w:rsidP="00FE692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523676">
        <w:rPr>
          <w:rFonts w:ascii="Times New Roman" w:hAnsi="Times New Roman" w:cs="Times New Roman"/>
          <w:sz w:val="24"/>
          <w:szCs w:val="24"/>
        </w:rPr>
        <w:t>:</w:t>
      </w:r>
      <w:r>
        <w:rPr>
          <w:rFonts w:ascii="Times New Roman" w:hAnsi="Times New Roman" w:cs="Times New Roman"/>
          <w:sz w:val="24"/>
          <w:szCs w:val="24"/>
        </w:rPr>
        <w:t xml:space="preserve"> informa que hoy en día hay una cámara en el sector.</w:t>
      </w:r>
    </w:p>
    <w:p w:rsidR="00412EFC" w:rsidRDefault="00412EFC" w:rsidP="00FE692B">
      <w:pPr>
        <w:pStyle w:val="Sinespaciado"/>
        <w:jc w:val="both"/>
        <w:rPr>
          <w:rFonts w:ascii="Times New Roman" w:hAnsi="Times New Roman" w:cs="Times New Roman"/>
          <w:sz w:val="24"/>
          <w:szCs w:val="24"/>
        </w:rPr>
      </w:pPr>
    </w:p>
    <w:p w:rsidR="005339F1" w:rsidRDefault="005339F1" w:rsidP="00FE692B">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D501C4">
        <w:rPr>
          <w:rFonts w:ascii="Times New Roman" w:hAnsi="Times New Roman" w:cs="Times New Roman"/>
          <w:b/>
          <w:sz w:val="24"/>
          <w:szCs w:val="24"/>
        </w:rPr>
        <w:t xml:space="preserve"> Información: Coordinadora SENDA Previene</w:t>
      </w:r>
    </w:p>
    <w:p w:rsidR="005339F1" w:rsidRDefault="005339F1" w:rsidP="00FE692B">
      <w:pPr>
        <w:pStyle w:val="Sinespaciado"/>
        <w:jc w:val="both"/>
        <w:rPr>
          <w:rFonts w:ascii="Times New Roman" w:hAnsi="Times New Roman" w:cs="Times New Roman"/>
          <w:b/>
          <w:sz w:val="24"/>
          <w:szCs w:val="24"/>
        </w:rPr>
      </w:pPr>
    </w:p>
    <w:p w:rsidR="005339F1" w:rsidRDefault="005339F1"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Srta. Farfán</w:t>
      </w:r>
      <w:r w:rsidR="00523676">
        <w:rPr>
          <w:rFonts w:ascii="Times New Roman" w:hAnsi="Times New Roman" w:cs="Times New Roman"/>
          <w:sz w:val="24"/>
          <w:szCs w:val="24"/>
        </w:rPr>
        <w:t>:</w:t>
      </w:r>
      <w:r>
        <w:rPr>
          <w:rFonts w:ascii="Times New Roman" w:hAnsi="Times New Roman" w:cs="Times New Roman"/>
          <w:sz w:val="24"/>
          <w:szCs w:val="24"/>
        </w:rPr>
        <w:t xml:space="preserve"> </w:t>
      </w:r>
      <w:r w:rsidR="00101FB8">
        <w:rPr>
          <w:rFonts w:ascii="Times New Roman" w:hAnsi="Times New Roman" w:cs="Times New Roman"/>
          <w:sz w:val="24"/>
          <w:szCs w:val="24"/>
        </w:rPr>
        <w:t>I</w:t>
      </w:r>
      <w:r>
        <w:rPr>
          <w:rFonts w:ascii="Times New Roman" w:hAnsi="Times New Roman" w:cs="Times New Roman"/>
          <w:sz w:val="24"/>
          <w:szCs w:val="24"/>
        </w:rPr>
        <w:t xml:space="preserve">nforma que como equipo SENDA Previene tienen una actividad para el próximo 4 de julio en el teatro municipal. Dicha actividad se llama “Jornada de Reflexión en Prevención de Drogas y Alcohol”, y que contará con la participación </w:t>
      </w:r>
      <w:r w:rsidR="007D691A">
        <w:rPr>
          <w:rFonts w:ascii="Times New Roman" w:hAnsi="Times New Roman" w:cs="Times New Roman"/>
          <w:sz w:val="24"/>
          <w:szCs w:val="24"/>
        </w:rPr>
        <w:t xml:space="preserve">del director regional de Senda </w:t>
      </w:r>
      <w:r w:rsidR="009D3685">
        <w:rPr>
          <w:rFonts w:ascii="Times New Roman" w:hAnsi="Times New Roman" w:cs="Times New Roman"/>
          <w:sz w:val="24"/>
          <w:szCs w:val="24"/>
        </w:rPr>
        <w:t>Marcelo Platero, quien les hará una breve reflexión en torno a los nuevos lineamientos de Senda. También, contarán con Daniela Mellado quien es Subcomisario de la Brigada Antinarcóticos de la PDI. Y, además de un Trabajador Social que trabaja en un centro de rehabilitación que es</w:t>
      </w:r>
      <w:r w:rsidR="00861D0D">
        <w:rPr>
          <w:rFonts w:ascii="Times New Roman" w:hAnsi="Times New Roman" w:cs="Times New Roman"/>
          <w:sz w:val="24"/>
          <w:szCs w:val="24"/>
        </w:rPr>
        <w:t xml:space="preserve"> Notario </w:t>
      </w:r>
      <w:proofErr w:type="spellStart"/>
      <w:r w:rsidR="00861D0D">
        <w:rPr>
          <w:rFonts w:ascii="Times New Roman" w:hAnsi="Times New Roman" w:cs="Times New Roman"/>
          <w:sz w:val="24"/>
          <w:szCs w:val="24"/>
        </w:rPr>
        <w:t>Blest</w:t>
      </w:r>
      <w:proofErr w:type="spellEnd"/>
      <w:r w:rsidR="009D3685">
        <w:rPr>
          <w:rFonts w:ascii="Times New Roman" w:hAnsi="Times New Roman" w:cs="Times New Roman"/>
          <w:sz w:val="24"/>
          <w:szCs w:val="24"/>
        </w:rPr>
        <w:t xml:space="preserve"> en Viña del Mar. Entonces, van a mezclar distintos temas, desde lo legal</w:t>
      </w:r>
      <w:r w:rsidR="002A07DC">
        <w:rPr>
          <w:rFonts w:ascii="Times New Roman" w:hAnsi="Times New Roman" w:cs="Times New Roman"/>
          <w:sz w:val="24"/>
          <w:szCs w:val="24"/>
        </w:rPr>
        <w:t>, salud con tratamiento y rehabilitación, con la participación de los estudiantes y la comunidad para que puedan tener una charla sobre esto que igual es importante para que puedan hacer una prevención del consumo.</w:t>
      </w:r>
    </w:p>
    <w:p w:rsidR="002A07DC" w:rsidRDefault="002A07DC"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Sra. Álvarez</w:t>
      </w:r>
      <w:r w:rsidR="00523676">
        <w:rPr>
          <w:rFonts w:ascii="Times New Roman" w:hAnsi="Times New Roman" w:cs="Times New Roman"/>
          <w:sz w:val="24"/>
          <w:szCs w:val="24"/>
        </w:rPr>
        <w:t>:</w:t>
      </w:r>
      <w:r>
        <w:rPr>
          <w:rFonts w:ascii="Times New Roman" w:hAnsi="Times New Roman" w:cs="Times New Roman"/>
          <w:sz w:val="24"/>
          <w:szCs w:val="24"/>
        </w:rPr>
        <w:t xml:space="preserve"> </w:t>
      </w:r>
      <w:r w:rsidR="00101FB8">
        <w:rPr>
          <w:rFonts w:ascii="Times New Roman" w:hAnsi="Times New Roman" w:cs="Times New Roman"/>
          <w:sz w:val="24"/>
          <w:szCs w:val="24"/>
        </w:rPr>
        <w:t>C</w:t>
      </w:r>
      <w:r>
        <w:rPr>
          <w:rFonts w:ascii="Times New Roman" w:hAnsi="Times New Roman" w:cs="Times New Roman"/>
          <w:sz w:val="24"/>
          <w:szCs w:val="24"/>
        </w:rPr>
        <w:t>onsulta si esto se difundirá por redes sociales.</w:t>
      </w:r>
    </w:p>
    <w:p w:rsidR="002A07DC" w:rsidRDefault="002A07DC"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Srta. Farfán</w:t>
      </w:r>
      <w:r w:rsidR="00523676">
        <w:rPr>
          <w:rFonts w:ascii="Times New Roman" w:hAnsi="Times New Roman" w:cs="Times New Roman"/>
          <w:sz w:val="24"/>
          <w:szCs w:val="24"/>
        </w:rPr>
        <w:t>:</w:t>
      </w:r>
      <w:r>
        <w:rPr>
          <w:rFonts w:ascii="Times New Roman" w:hAnsi="Times New Roman" w:cs="Times New Roman"/>
          <w:sz w:val="24"/>
          <w:szCs w:val="24"/>
        </w:rPr>
        <w:t xml:space="preserve"> </w:t>
      </w:r>
      <w:r w:rsidR="00101FB8">
        <w:rPr>
          <w:rFonts w:ascii="Times New Roman" w:hAnsi="Times New Roman" w:cs="Times New Roman"/>
          <w:sz w:val="24"/>
          <w:szCs w:val="24"/>
        </w:rPr>
        <w:t>I</w:t>
      </w:r>
      <w:r>
        <w:rPr>
          <w:rFonts w:ascii="Times New Roman" w:hAnsi="Times New Roman" w:cs="Times New Roman"/>
          <w:sz w:val="24"/>
          <w:szCs w:val="24"/>
        </w:rPr>
        <w:t>nforma que han estado</w:t>
      </w:r>
      <w:r w:rsidR="00E065C0">
        <w:rPr>
          <w:rFonts w:ascii="Times New Roman" w:hAnsi="Times New Roman" w:cs="Times New Roman"/>
          <w:sz w:val="24"/>
          <w:szCs w:val="24"/>
        </w:rPr>
        <w:t xml:space="preserve"> haciendo las invitaciones a todos los establecimientos educacionales, hasta el momento tienen ochenta y cuatro confirmados para participar. Ahora, comenzarán con la difusión a las redes sociales ya que tienen que darle prioridad a los establecimientos educacionales, porque está destinado desde octavo a cuarto año medio. Pero, la idea es que también puedan participar apoderados y la comunidad en general, ya que es un tema relevante que al final es transversal y les sirve a todos. Procede a hacer entrega de las invitaciones</w:t>
      </w:r>
      <w:r w:rsidR="002B5B4D">
        <w:rPr>
          <w:rFonts w:ascii="Times New Roman" w:hAnsi="Times New Roman" w:cs="Times New Roman"/>
          <w:sz w:val="24"/>
          <w:szCs w:val="24"/>
        </w:rPr>
        <w:t xml:space="preserve"> a </w:t>
      </w:r>
      <w:r w:rsidR="00C8733A">
        <w:rPr>
          <w:rFonts w:ascii="Times New Roman" w:hAnsi="Times New Roman" w:cs="Times New Roman"/>
          <w:sz w:val="24"/>
          <w:szCs w:val="24"/>
        </w:rPr>
        <w:t xml:space="preserve">cada uno de </w:t>
      </w:r>
      <w:r w:rsidR="002B5B4D">
        <w:rPr>
          <w:rFonts w:ascii="Times New Roman" w:hAnsi="Times New Roman" w:cs="Times New Roman"/>
          <w:sz w:val="24"/>
          <w:szCs w:val="24"/>
        </w:rPr>
        <w:t>los miembros del Consejo</w:t>
      </w:r>
      <w:r w:rsidR="00C8733A">
        <w:rPr>
          <w:rFonts w:ascii="Times New Roman" w:hAnsi="Times New Roman" w:cs="Times New Roman"/>
          <w:sz w:val="24"/>
          <w:szCs w:val="24"/>
        </w:rPr>
        <w:t xml:space="preserve"> para que si pueden participar sería muy bueno.</w:t>
      </w:r>
    </w:p>
    <w:p w:rsidR="00C8733A" w:rsidRDefault="00C8733A" w:rsidP="00FE692B">
      <w:pPr>
        <w:pStyle w:val="Sinespaciado"/>
        <w:jc w:val="both"/>
        <w:rPr>
          <w:rFonts w:ascii="Times New Roman" w:hAnsi="Times New Roman" w:cs="Times New Roman"/>
          <w:sz w:val="24"/>
          <w:szCs w:val="24"/>
        </w:rPr>
      </w:pPr>
    </w:p>
    <w:p w:rsidR="006D7EB6" w:rsidRDefault="006D7EB6" w:rsidP="00FE692B">
      <w:pPr>
        <w:pStyle w:val="Sinespaciado"/>
        <w:jc w:val="both"/>
        <w:rPr>
          <w:rFonts w:ascii="Times New Roman" w:hAnsi="Times New Roman" w:cs="Times New Roman"/>
          <w:b/>
          <w:sz w:val="24"/>
          <w:szCs w:val="24"/>
        </w:rPr>
      </w:pPr>
      <w:r>
        <w:rPr>
          <w:rFonts w:ascii="Times New Roman" w:hAnsi="Times New Roman" w:cs="Times New Roman"/>
          <w:b/>
          <w:sz w:val="24"/>
          <w:szCs w:val="24"/>
        </w:rPr>
        <w:t>4.4.</w:t>
      </w:r>
      <w:r w:rsidR="00253175">
        <w:rPr>
          <w:rFonts w:ascii="Times New Roman" w:hAnsi="Times New Roman" w:cs="Times New Roman"/>
          <w:b/>
          <w:sz w:val="24"/>
          <w:szCs w:val="24"/>
        </w:rPr>
        <w:t xml:space="preserve"> Alcalde: informa Paro Profesores</w:t>
      </w:r>
    </w:p>
    <w:p w:rsidR="006D7EB6" w:rsidRDefault="006D7EB6" w:rsidP="00FE692B">
      <w:pPr>
        <w:pStyle w:val="Sinespaciado"/>
        <w:jc w:val="both"/>
        <w:rPr>
          <w:rFonts w:ascii="Times New Roman" w:hAnsi="Times New Roman" w:cs="Times New Roman"/>
          <w:b/>
          <w:sz w:val="24"/>
          <w:szCs w:val="24"/>
        </w:rPr>
      </w:pPr>
    </w:p>
    <w:p w:rsidR="0010762B" w:rsidRDefault="006D7EB6" w:rsidP="00FE692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E87868">
        <w:rPr>
          <w:rFonts w:ascii="Times New Roman" w:hAnsi="Times New Roman" w:cs="Times New Roman"/>
          <w:sz w:val="24"/>
          <w:szCs w:val="24"/>
        </w:rPr>
        <w:t>: I</w:t>
      </w:r>
      <w:r>
        <w:rPr>
          <w:rFonts w:ascii="Times New Roman" w:hAnsi="Times New Roman" w:cs="Times New Roman"/>
          <w:sz w:val="24"/>
          <w:szCs w:val="24"/>
        </w:rPr>
        <w:t xml:space="preserve">nforma que están como todo Chile con un paro de profesores que ya llegará a la cuarta semana. En los colegios municipales se tienen dos de seis colegios parados, uno tomado por algunos alumnos que pertenecían al centro de alumnos, alrededor de quince. Informa que, el liceo de Casablanca tiene una matrícula cercana y superior a los quinientos alumnos; ellos inicialmente se tomaron el liceo, y no querían ni siquiera conversar con el Alcalde ni con el </w:t>
      </w:r>
      <w:proofErr w:type="spellStart"/>
      <w:r>
        <w:rPr>
          <w:rFonts w:ascii="Times New Roman" w:hAnsi="Times New Roman" w:cs="Times New Roman"/>
          <w:sz w:val="24"/>
          <w:szCs w:val="24"/>
        </w:rPr>
        <w:t>Daem</w:t>
      </w:r>
      <w:proofErr w:type="spellEnd"/>
      <w:r>
        <w:rPr>
          <w:rFonts w:ascii="Times New Roman" w:hAnsi="Times New Roman" w:cs="Times New Roman"/>
          <w:sz w:val="24"/>
          <w:szCs w:val="24"/>
        </w:rPr>
        <w:t>. Por el minuto en que se tomó el Liceo, se solicitó el desalojo a Carabineros, cosa que ya se mandaron todos los antecedentes, cosa que es muy posible que se proceda a ese desalojo. Señala que, la postura de este municipio es que hay cuatrocientos y tantos alumnos que quieren estar en clases</w:t>
      </w:r>
      <w:r w:rsidR="00981692">
        <w:rPr>
          <w:rFonts w:ascii="Times New Roman" w:hAnsi="Times New Roman" w:cs="Times New Roman"/>
          <w:sz w:val="24"/>
          <w:szCs w:val="24"/>
        </w:rPr>
        <w:t xml:space="preserve"> y hoy día no están </w:t>
      </w:r>
      <w:r>
        <w:rPr>
          <w:rFonts w:ascii="Times New Roman" w:hAnsi="Times New Roman" w:cs="Times New Roman"/>
          <w:sz w:val="24"/>
          <w:szCs w:val="24"/>
        </w:rPr>
        <w:t xml:space="preserve">porque hay quince </w:t>
      </w:r>
      <w:r w:rsidR="00981692">
        <w:rPr>
          <w:rFonts w:ascii="Times New Roman" w:hAnsi="Times New Roman" w:cs="Times New Roman"/>
          <w:sz w:val="24"/>
          <w:szCs w:val="24"/>
        </w:rPr>
        <w:t>tienen tomado el liceo porque los profesores no dan clases como debieran hacerlo. Agrega que, la reacción</w:t>
      </w:r>
      <w:r w:rsidR="0072022D">
        <w:rPr>
          <w:rFonts w:ascii="Times New Roman" w:hAnsi="Times New Roman" w:cs="Times New Roman"/>
          <w:sz w:val="24"/>
          <w:szCs w:val="24"/>
        </w:rPr>
        <w:t xml:space="preserve"> del municipio será el desalojo del liceo conforme a lo que la ley establece y el descuento a los profesores</w:t>
      </w:r>
      <w:r w:rsidR="00435EBB">
        <w:rPr>
          <w:rFonts w:ascii="Times New Roman" w:hAnsi="Times New Roman" w:cs="Times New Roman"/>
          <w:sz w:val="24"/>
          <w:szCs w:val="24"/>
        </w:rPr>
        <w:t xml:space="preserve"> por las no clases que no han hecho durante ya será un mes. Esta es la postural del municipio, mañana tendrá reunión con el Colegio de Profesores</w:t>
      </w:r>
      <w:r w:rsidR="00966DD5">
        <w:rPr>
          <w:rFonts w:ascii="Times New Roman" w:hAnsi="Times New Roman" w:cs="Times New Roman"/>
          <w:sz w:val="24"/>
          <w:szCs w:val="24"/>
        </w:rPr>
        <w:t>, y era para mantener a este Consejo informado de la realidad que se tiene en Casablanca.</w:t>
      </w:r>
    </w:p>
    <w:p w:rsidR="00435EBB" w:rsidRDefault="00966DD5" w:rsidP="00FE692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Sra. </w:t>
      </w:r>
      <w:r w:rsidR="00826E69">
        <w:rPr>
          <w:rFonts w:ascii="Times New Roman" w:hAnsi="Times New Roman" w:cs="Times New Roman"/>
          <w:sz w:val="24"/>
          <w:szCs w:val="24"/>
        </w:rPr>
        <w:t>Pizarro</w:t>
      </w:r>
      <w:r w:rsidR="0081241F">
        <w:rPr>
          <w:rFonts w:ascii="Times New Roman" w:hAnsi="Times New Roman" w:cs="Times New Roman"/>
          <w:sz w:val="24"/>
          <w:szCs w:val="24"/>
        </w:rPr>
        <w:t xml:space="preserve">: </w:t>
      </w:r>
      <w:r w:rsidR="00E87868">
        <w:rPr>
          <w:rFonts w:ascii="Times New Roman" w:hAnsi="Times New Roman" w:cs="Times New Roman"/>
          <w:sz w:val="24"/>
          <w:szCs w:val="24"/>
        </w:rPr>
        <w:t>S</w:t>
      </w:r>
      <w:r>
        <w:rPr>
          <w:rFonts w:ascii="Times New Roman" w:hAnsi="Times New Roman" w:cs="Times New Roman"/>
          <w:sz w:val="24"/>
          <w:szCs w:val="24"/>
        </w:rPr>
        <w:t xml:space="preserve">eñala que también echó un vistazo al plan que se propone, que va en relación al diagnóstico. Consulta </w:t>
      </w:r>
      <w:r w:rsidR="00EC2A6B">
        <w:rPr>
          <w:rFonts w:ascii="Times New Roman" w:hAnsi="Times New Roman" w:cs="Times New Roman"/>
          <w:sz w:val="24"/>
          <w:szCs w:val="24"/>
        </w:rPr>
        <w:t xml:space="preserve">si está sancionado ya el plan o está en </w:t>
      </w:r>
      <w:r w:rsidR="00617456">
        <w:rPr>
          <w:rFonts w:ascii="Times New Roman" w:hAnsi="Times New Roman" w:cs="Times New Roman"/>
          <w:sz w:val="24"/>
          <w:szCs w:val="24"/>
        </w:rPr>
        <w:t>revisión todavía.</w:t>
      </w:r>
    </w:p>
    <w:p w:rsidR="00617456" w:rsidRDefault="0081241F"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617456">
        <w:rPr>
          <w:rFonts w:ascii="Times New Roman" w:hAnsi="Times New Roman" w:cs="Times New Roman"/>
          <w:sz w:val="24"/>
          <w:szCs w:val="24"/>
        </w:rPr>
        <w:t xml:space="preserve"> </w:t>
      </w:r>
      <w:r w:rsidR="00E87868">
        <w:rPr>
          <w:rFonts w:ascii="Times New Roman" w:hAnsi="Times New Roman" w:cs="Times New Roman"/>
          <w:sz w:val="24"/>
          <w:szCs w:val="24"/>
        </w:rPr>
        <w:t>R</w:t>
      </w:r>
      <w:r w:rsidR="00617456">
        <w:rPr>
          <w:rFonts w:ascii="Times New Roman" w:hAnsi="Times New Roman" w:cs="Times New Roman"/>
          <w:sz w:val="24"/>
          <w:szCs w:val="24"/>
        </w:rPr>
        <w:t xml:space="preserve">esponde que el plan no está sancionado, </w:t>
      </w:r>
      <w:r w:rsidR="00675ADE">
        <w:rPr>
          <w:rFonts w:ascii="Times New Roman" w:hAnsi="Times New Roman" w:cs="Times New Roman"/>
          <w:sz w:val="24"/>
          <w:szCs w:val="24"/>
        </w:rPr>
        <w:t xml:space="preserve">porque </w:t>
      </w:r>
      <w:r w:rsidR="00617456">
        <w:rPr>
          <w:rFonts w:ascii="Times New Roman" w:hAnsi="Times New Roman" w:cs="Times New Roman"/>
          <w:sz w:val="24"/>
          <w:szCs w:val="24"/>
        </w:rPr>
        <w:t>justamente esta instancia, tal como ya se hizo un aporte, eso se pueda incorporar</w:t>
      </w:r>
      <w:r w:rsidR="00675ADE">
        <w:rPr>
          <w:rFonts w:ascii="Times New Roman" w:hAnsi="Times New Roman" w:cs="Times New Roman"/>
          <w:sz w:val="24"/>
          <w:szCs w:val="24"/>
        </w:rPr>
        <w:t>, y se pueda m</w:t>
      </w:r>
      <w:r w:rsidR="00617456">
        <w:rPr>
          <w:rFonts w:ascii="Times New Roman" w:hAnsi="Times New Roman" w:cs="Times New Roman"/>
          <w:sz w:val="24"/>
          <w:szCs w:val="24"/>
        </w:rPr>
        <w:t>odificar lo que se omitió</w:t>
      </w:r>
      <w:r w:rsidR="00675ADE">
        <w:rPr>
          <w:rFonts w:ascii="Times New Roman" w:hAnsi="Times New Roman" w:cs="Times New Roman"/>
          <w:sz w:val="24"/>
          <w:szCs w:val="24"/>
        </w:rPr>
        <w:t xml:space="preserve"> </w:t>
      </w:r>
      <w:r w:rsidR="00A3291E">
        <w:rPr>
          <w:rFonts w:ascii="Times New Roman" w:hAnsi="Times New Roman" w:cs="Times New Roman"/>
          <w:sz w:val="24"/>
          <w:szCs w:val="24"/>
        </w:rPr>
        <w:t>o lo que falt</w:t>
      </w:r>
      <w:r w:rsidR="00666FD4">
        <w:rPr>
          <w:rFonts w:ascii="Times New Roman" w:hAnsi="Times New Roman" w:cs="Times New Roman"/>
          <w:sz w:val="24"/>
          <w:szCs w:val="24"/>
        </w:rPr>
        <w:t>ó</w:t>
      </w:r>
      <w:r w:rsidR="00A3291E">
        <w:rPr>
          <w:rFonts w:ascii="Times New Roman" w:hAnsi="Times New Roman" w:cs="Times New Roman"/>
          <w:sz w:val="24"/>
          <w:szCs w:val="24"/>
        </w:rPr>
        <w:t>,</w:t>
      </w:r>
      <w:r w:rsidR="00617456">
        <w:rPr>
          <w:rFonts w:ascii="Times New Roman" w:hAnsi="Times New Roman" w:cs="Times New Roman"/>
          <w:sz w:val="24"/>
          <w:szCs w:val="24"/>
        </w:rPr>
        <w:t xml:space="preserve"> tal como lo hizo también María José de Senda</w:t>
      </w:r>
      <w:r w:rsidR="00675ADE">
        <w:rPr>
          <w:rFonts w:ascii="Times New Roman" w:hAnsi="Times New Roman" w:cs="Times New Roman"/>
          <w:sz w:val="24"/>
          <w:szCs w:val="24"/>
        </w:rPr>
        <w:t xml:space="preserve">. Y, </w:t>
      </w:r>
      <w:r w:rsidR="00617456">
        <w:rPr>
          <w:rFonts w:ascii="Times New Roman" w:hAnsi="Times New Roman" w:cs="Times New Roman"/>
          <w:sz w:val="24"/>
          <w:szCs w:val="24"/>
        </w:rPr>
        <w:t>una vez que eso se afine el plan tendría que pasar para conocimiento del Concejo municipal</w:t>
      </w:r>
      <w:r w:rsidR="00675ADE">
        <w:rPr>
          <w:rFonts w:ascii="Times New Roman" w:hAnsi="Times New Roman" w:cs="Times New Roman"/>
          <w:sz w:val="24"/>
          <w:szCs w:val="24"/>
        </w:rPr>
        <w:t>, la propuesta la harán como Dirección de Seguridad, pero de acuerdo a la ley es el Concejo</w:t>
      </w:r>
      <w:r w:rsidR="00AE3986">
        <w:rPr>
          <w:rFonts w:ascii="Times New Roman" w:hAnsi="Times New Roman" w:cs="Times New Roman"/>
          <w:sz w:val="24"/>
          <w:szCs w:val="24"/>
        </w:rPr>
        <w:t xml:space="preserve"> Municipal</w:t>
      </w:r>
      <w:r w:rsidR="00675ADE">
        <w:rPr>
          <w:rFonts w:ascii="Times New Roman" w:hAnsi="Times New Roman" w:cs="Times New Roman"/>
          <w:sz w:val="24"/>
          <w:szCs w:val="24"/>
        </w:rPr>
        <w:t xml:space="preserve"> el que tiene sancionar.</w:t>
      </w:r>
    </w:p>
    <w:p w:rsidR="000819B4" w:rsidRDefault="000819B4"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Sra. Álvarez</w:t>
      </w:r>
      <w:r w:rsidR="00E87868">
        <w:rPr>
          <w:rFonts w:ascii="Times New Roman" w:hAnsi="Times New Roman" w:cs="Times New Roman"/>
          <w:sz w:val="24"/>
          <w:szCs w:val="24"/>
        </w:rPr>
        <w:t>: S</w:t>
      </w:r>
      <w:r>
        <w:rPr>
          <w:rFonts w:ascii="Times New Roman" w:hAnsi="Times New Roman" w:cs="Times New Roman"/>
          <w:sz w:val="24"/>
          <w:szCs w:val="24"/>
        </w:rPr>
        <w:t xml:space="preserve">eñala que una vez que termine eso, </w:t>
      </w:r>
      <w:r w:rsidR="00CA2816">
        <w:rPr>
          <w:rFonts w:ascii="Times New Roman" w:hAnsi="Times New Roman" w:cs="Times New Roman"/>
          <w:sz w:val="24"/>
          <w:szCs w:val="24"/>
        </w:rPr>
        <w:t xml:space="preserve">entonces </w:t>
      </w:r>
      <w:r>
        <w:rPr>
          <w:rFonts w:ascii="Times New Roman" w:hAnsi="Times New Roman" w:cs="Times New Roman"/>
          <w:sz w:val="24"/>
          <w:szCs w:val="24"/>
        </w:rPr>
        <w:t>se aprobaría el diagnóstico total.</w:t>
      </w:r>
    </w:p>
    <w:p w:rsidR="00435EBB" w:rsidRDefault="000819B4"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E87868">
        <w:rPr>
          <w:rFonts w:ascii="Times New Roman" w:hAnsi="Times New Roman" w:cs="Times New Roman"/>
          <w:sz w:val="24"/>
          <w:szCs w:val="24"/>
        </w:rPr>
        <w:t>: A</w:t>
      </w:r>
      <w:r w:rsidR="00FA589C">
        <w:rPr>
          <w:rFonts w:ascii="Times New Roman" w:hAnsi="Times New Roman" w:cs="Times New Roman"/>
          <w:sz w:val="24"/>
          <w:szCs w:val="24"/>
        </w:rPr>
        <w:t xml:space="preserve">l respecto </w:t>
      </w:r>
      <w:r>
        <w:rPr>
          <w:rFonts w:ascii="Times New Roman" w:hAnsi="Times New Roman" w:cs="Times New Roman"/>
          <w:sz w:val="24"/>
          <w:szCs w:val="24"/>
        </w:rPr>
        <w:t xml:space="preserve">informa que el diagnóstico está aprobado, son instancias de investigación analítica, el tema hoy son las propuestas, los ejes </w:t>
      </w:r>
      <w:r w:rsidR="00F459B5">
        <w:rPr>
          <w:rFonts w:ascii="Times New Roman" w:hAnsi="Times New Roman" w:cs="Times New Roman"/>
          <w:sz w:val="24"/>
          <w:szCs w:val="24"/>
        </w:rPr>
        <w:t>sobre los cuales colocan más o menos énfasis, más o menos recursos. Como por ejemplo</w:t>
      </w:r>
      <w:r w:rsidR="00957944">
        <w:rPr>
          <w:rFonts w:ascii="Times New Roman" w:hAnsi="Times New Roman" w:cs="Times New Roman"/>
          <w:sz w:val="24"/>
          <w:szCs w:val="24"/>
        </w:rPr>
        <w:t>, lo que decía, la sugerencia del tema de  la prevención a través de las cámaras de vigilancia</w:t>
      </w:r>
      <w:r w:rsidR="0034373D">
        <w:rPr>
          <w:rFonts w:ascii="Times New Roman" w:hAnsi="Times New Roman" w:cs="Times New Roman"/>
          <w:sz w:val="24"/>
          <w:szCs w:val="24"/>
        </w:rPr>
        <w:t xml:space="preserve"> que ya se está haciendo. Falta lo que es  la parte rural que el plan también lo sugiere. Entonces con estos aportes de las instituciones se debiera dar por modificado lo que está planteando cada institución, y ahora presentarlo al Concejo Municipal para su aprobación, y decir “como municipio queremos trabajar sobre este eje que está propuesto”. Por tanto, se quiere colocar mayor fuerza en este eje y priorizar </w:t>
      </w:r>
      <w:r w:rsidR="00480D18">
        <w:rPr>
          <w:rFonts w:ascii="Times New Roman" w:hAnsi="Times New Roman" w:cs="Times New Roman"/>
          <w:sz w:val="24"/>
          <w:szCs w:val="24"/>
        </w:rPr>
        <w:t>en cuantas tareas, porque al leer el plan vienen</w:t>
      </w:r>
      <w:r w:rsidR="00BB4BAF">
        <w:rPr>
          <w:rFonts w:ascii="Times New Roman" w:hAnsi="Times New Roman" w:cs="Times New Roman"/>
          <w:sz w:val="24"/>
          <w:szCs w:val="24"/>
        </w:rPr>
        <w:t xml:space="preserve"> tareas para varias instituciones. Por tanto, aprovecha de plantearle a las instituciones como ya lo están haciendo con gendarmería, tienen una conversación adelantada. Porque, como dijo en una oportunidad, van</w:t>
      </w:r>
      <w:r w:rsidR="00AC119A">
        <w:rPr>
          <w:rFonts w:ascii="Times New Roman" w:hAnsi="Times New Roman" w:cs="Times New Roman"/>
          <w:sz w:val="24"/>
          <w:szCs w:val="24"/>
        </w:rPr>
        <w:t xml:space="preserve"> </w:t>
      </w:r>
      <w:r w:rsidR="00BB4BAF">
        <w:rPr>
          <w:rFonts w:ascii="Times New Roman" w:hAnsi="Times New Roman" w:cs="Times New Roman"/>
          <w:sz w:val="24"/>
          <w:szCs w:val="24"/>
        </w:rPr>
        <w:t xml:space="preserve">a tener </w:t>
      </w:r>
      <w:r w:rsidR="00AC119A">
        <w:rPr>
          <w:rFonts w:ascii="Times New Roman" w:hAnsi="Times New Roman" w:cs="Times New Roman"/>
          <w:sz w:val="24"/>
          <w:szCs w:val="24"/>
        </w:rPr>
        <w:t xml:space="preserve">que empezar las instituciones a presentarse con sus propuestas, programas de trabajo, y con lo que van a ofrecer dentro de sus respectivas </w:t>
      </w:r>
      <w:r w:rsidR="00B9132E">
        <w:rPr>
          <w:rFonts w:ascii="Times New Roman" w:hAnsi="Times New Roman" w:cs="Times New Roman"/>
          <w:sz w:val="24"/>
          <w:szCs w:val="24"/>
        </w:rPr>
        <w:t>capacidades</w:t>
      </w:r>
      <w:r w:rsidR="00AC119A">
        <w:rPr>
          <w:rFonts w:ascii="Times New Roman" w:hAnsi="Times New Roman" w:cs="Times New Roman"/>
          <w:sz w:val="24"/>
          <w:szCs w:val="24"/>
        </w:rPr>
        <w:t>.</w:t>
      </w:r>
      <w:r w:rsidR="006A7ACB">
        <w:rPr>
          <w:rFonts w:ascii="Times New Roman" w:hAnsi="Times New Roman" w:cs="Times New Roman"/>
          <w:sz w:val="24"/>
          <w:szCs w:val="24"/>
        </w:rPr>
        <w:t xml:space="preserve"> Agrega que, hoy día ya van a dejar de tutelar ellos, tanto como municipio y Dirección de Seguridad estos consejos, sino que empieza a ser más participativo a las instituciones </w:t>
      </w:r>
      <w:r w:rsidR="006638DD">
        <w:rPr>
          <w:rFonts w:ascii="Times New Roman" w:hAnsi="Times New Roman" w:cs="Times New Roman"/>
          <w:sz w:val="24"/>
          <w:szCs w:val="24"/>
        </w:rPr>
        <w:t>que tienen que aportar. Y aquí es donde lamenta que haya algunas instituciones que hace tiempo no los acompañan, pese a que los invitan</w:t>
      </w:r>
      <w:r w:rsidR="009410CF">
        <w:rPr>
          <w:rFonts w:ascii="Times New Roman" w:hAnsi="Times New Roman" w:cs="Times New Roman"/>
          <w:sz w:val="24"/>
          <w:szCs w:val="24"/>
        </w:rPr>
        <w:t>, pese a que llaman para confirmar y que son importantes en lo que tienen que decir.</w:t>
      </w:r>
    </w:p>
    <w:p w:rsidR="009410CF" w:rsidRDefault="009410CF"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Sra. Álvarez</w:t>
      </w:r>
      <w:r w:rsidR="00E87868">
        <w:rPr>
          <w:rFonts w:ascii="Times New Roman" w:hAnsi="Times New Roman" w:cs="Times New Roman"/>
          <w:sz w:val="24"/>
          <w:szCs w:val="24"/>
        </w:rPr>
        <w:t>: C</w:t>
      </w:r>
      <w:r>
        <w:rPr>
          <w:rFonts w:ascii="Times New Roman" w:hAnsi="Times New Roman" w:cs="Times New Roman"/>
          <w:sz w:val="24"/>
          <w:szCs w:val="24"/>
        </w:rPr>
        <w:t>onsulta cuál es la respuesta de las instituciones que no asisten al Consejo.</w:t>
      </w:r>
    </w:p>
    <w:p w:rsidR="009410CF" w:rsidRDefault="00E87868"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9E569D">
        <w:rPr>
          <w:rFonts w:ascii="Times New Roman" w:hAnsi="Times New Roman" w:cs="Times New Roman"/>
          <w:sz w:val="24"/>
          <w:szCs w:val="24"/>
        </w:rPr>
        <w:t>:</w:t>
      </w:r>
      <w:r>
        <w:rPr>
          <w:rFonts w:ascii="Times New Roman" w:hAnsi="Times New Roman" w:cs="Times New Roman"/>
          <w:sz w:val="24"/>
          <w:szCs w:val="24"/>
        </w:rPr>
        <w:t xml:space="preserve"> A</w:t>
      </w:r>
      <w:r w:rsidR="009410CF">
        <w:rPr>
          <w:rFonts w:ascii="Times New Roman" w:hAnsi="Times New Roman" w:cs="Times New Roman"/>
          <w:sz w:val="24"/>
          <w:szCs w:val="24"/>
        </w:rPr>
        <w:t>l respecto, señala que tienen una respuesta desde hace mucho tiempo del Servicio de Turismo, que señaló que por lo amplio de la región y por la poca dotación de personal, le</w:t>
      </w:r>
      <w:r w:rsidR="00672706">
        <w:rPr>
          <w:rFonts w:ascii="Times New Roman" w:hAnsi="Times New Roman" w:cs="Times New Roman"/>
          <w:sz w:val="24"/>
          <w:szCs w:val="24"/>
        </w:rPr>
        <w:t>s</w:t>
      </w:r>
      <w:r w:rsidR="009410CF">
        <w:rPr>
          <w:rFonts w:ascii="Times New Roman" w:hAnsi="Times New Roman" w:cs="Times New Roman"/>
          <w:sz w:val="24"/>
          <w:szCs w:val="24"/>
        </w:rPr>
        <w:t xml:space="preserve"> resultaba imposible estar en todos los Consejos</w:t>
      </w:r>
      <w:r w:rsidR="005A2FFF">
        <w:rPr>
          <w:rFonts w:ascii="Times New Roman" w:hAnsi="Times New Roman" w:cs="Times New Roman"/>
          <w:sz w:val="24"/>
          <w:szCs w:val="24"/>
        </w:rPr>
        <w:t xml:space="preserve"> Comunales </w:t>
      </w:r>
      <w:r w:rsidR="009410CF">
        <w:rPr>
          <w:rFonts w:ascii="Times New Roman" w:hAnsi="Times New Roman" w:cs="Times New Roman"/>
          <w:sz w:val="24"/>
          <w:szCs w:val="24"/>
        </w:rPr>
        <w:t xml:space="preserve">de </w:t>
      </w:r>
      <w:r w:rsidR="005A2FFF">
        <w:rPr>
          <w:rFonts w:ascii="Times New Roman" w:hAnsi="Times New Roman" w:cs="Times New Roman"/>
          <w:sz w:val="24"/>
          <w:szCs w:val="24"/>
        </w:rPr>
        <w:t>S</w:t>
      </w:r>
      <w:r w:rsidR="009410CF">
        <w:rPr>
          <w:rFonts w:ascii="Times New Roman" w:hAnsi="Times New Roman" w:cs="Times New Roman"/>
          <w:sz w:val="24"/>
          <w:szCs w:val="24"/>
        </w:rPr>
        <w:t xml:space="preserve">eguridad </w:t>
      </w:r>
      <w:r w:rsidR="00A25565">
        <w:rPr>
          <w:rFonts w:ascii="Times New Roman" w:hAnsi="Times New Roman" w:cs="Times New Roman"/>
          <w:sz w:val="24"/>
          <w:szCs w:val="24"/>
        </w:rPr>
        <w:t>P</w:t>
      </w:r>
      <w:r w:rsidR="009410CF">
        <w:rPr>
          <w:rFonts w:ascii="Times New Roman" w:hAnsi="Times New Roman" w:cs="Times New Roman"/>
          <w:sz w:val="24"/>
          <w:szCs w:val="24"/>
        </w:rPr>
        <w:t xml:space="preserve">ública, </w:t>
      </w:r>
      <w:r w:rsidR="00672706">
        <w:rPr>
          <w:rFonts w:ascii="Times New Roman" w:hAnsi="Times New Roman" w:cs="Times New Roman"/>
          <w:sz w:val="24"/>
          <w:szCs w:val="24"/>
        </w:rPr>
        <w:t>y eso se puede ver a través de las actas donde en las cuales nunca los han acompañado. Lo mismo ocurre con el SAG</w:t>
      </w:r>
      <w:r w:rsidR="00A7086D">
        <w:rPr>
          <w:rFonts w:ascii="Times New Roman" w:hAnsi="Times New Roman" w:cs="Times New Roman"/>
          <w:sz w:val="24"/>
          <w:szCs w:val="24"/>
        </w:rPr>
        <w:t>, y lo que siempre el Alcalde ha hecho énfasis de que siempre una ZOIT sería bastante conveniente que por lo menos los acompañaran cada cierto tiempo porque tienen algo que decir en materia de control ganadero y en materia de turismo.</w:t>
      </w:r>
    </w:p>
    <w:p w:rsidR="00A7086D" w:rsidRDefault="00A7086D"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025C23">
        <w:rPr>
          <w:rFonts w:ascii="Times New Roman" w:hAnsi="Times New Roman" w:cs="Times New Roman"/>
          <w:sz w:val="24"/>
          <w:szCs w:val="24"/>
        </w:rPr>
        <w:t xml:space="preserve"> Secretario Municipal</w:t>
      </w:r>
      <w:r w:rsidR="00E87868">
        <w:rPr>
          <w:rFonts w:ascii="Times New Roman" w:hAnsi="Times New Roman" w:cs="Times New Roman"/>
          <w:sz w:val="24"/>
          <w:szCs w:val="24"/>
        </w:rPr>
        <w:t>: I</w:t>
      </w:r>
      <w:r>
        <w:rPr>
          <w:rFonts w:ascii="Times New Roman" w:hAnsi="Times New Roman" w:cs="Times New Roman"/>
          <w:sz w:val="24"/>
          <w:szCs w:val="24"/>
        </w:rPr>
        <w:t>nforma que</w:t>
      </w:r>
      <w:r w:rsidR="00025C23">
        <w:rPr>
          <w:rFonts w:ascii="Times New Roman" w:hAnsi="Times New Roman" w:cs="Times New Roman"/>
          <w:sz w:val="24"/>
          <w:szCs w:val="24"/>
        </w:rPr>
        <w:t xml:space="preserve"> el Sr. </w:t>
      </w:r>
      <w:proofErr w:type="spellStart"/>
      <w:r w:rsidR="00025C23">
        <w:rPr>
          <w:rFonts w:ascii="Times New Roman" w:hAnsi="Times New Roman" w:cs="Times New Roman"/>
          <w:sz w:val="24"/>
          <w:szCs w:val="24"/>
        </w:rPr>
        <w:t>Matus</w:t>
      </w:r>
      <w:proofErr w:type="spellEnd"/>
      <w:r>
        <w:rPr>
          <w:rFonts w:ascii="Times New Roman" w:hAnsi="Times New Roman" w:cs="Times New Roman"/>
          <w:sz w:val="24"/>
          <w:szCs w:val="24"/>
        </w:rPr>
        <w:t xml:space="preserve"> viene en representación del SAG.</w:t>
      </w:r>
    </w:p>
    <w:p w:rsidR="00435EBB" w:rsidRDefault="00A7086D"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9E569D">
        <w:rPr>
          <w:rFonts w:ascii="Times New Roman" w:hAnsi="Times New Roman" w:cs="Times New Roman"/>
          <w:sz w:val="24"/>
          <w:szCs w:val="24"/>
        </w:rPr>
        <w:t>: D</w:t>
      </w:r>
      <w:r>
        <w:rPr>
          <w:rFonts w:ascii="Times New Roman" w:hAnsi="Times New Roman" w:cs="Times New Roman"/>
          <w:sz w:val="24"/>
          <w:szCs w:val="24"/>
        </w:rPr>
        <w:t xml:space="preserve">a la bienvenida al representante del SAG </w:t>
      </w:r>
      <w:r w:rsidR="00025C23">
        <w:rPr>
          <w:rFonts w:ascii="Times New Roman" w:hAnsi="Times New Roman" w:cs="Times New Roman"/>
          <w:sz w:val="24"/>
          <w:szCs w:val="24"/>
        </w:rPr>
        <w:t xml:space="preserve">Sr. </w:t>
      </w:r>
      <w:proofErr w:type="spellStart"/>
      <w:r w:rsidR="00025C23">
        <w:rPr>
          <w:rFonts w:ascii="Times New Roman" w:hAnsi="Times New Roman" w:cs="Times New Roman"/>
          <w:sz w:val="24"/>
          <w:szCs w:val="24"/>
        </w:rPr>
        <w:t>Matus</w:t>
      </w:r>
      <w:proofErr w:type="spellEnd"/>
      <w:r w:rsidR="00B36790">
        <w:rPr>
          <w:rFonts w:ascii="Times New Roman" w:hAnsi="Times New Roman" w:cs="Times New Roman"/>
          <w:sz w:val="24"/>
          <w:szCs w:val="24"/>
        </w:rPr>
        <w:t>,</w:t>
      </w:r>
      <w:r w:rsidRPr="00A7086D">
        <w:rPr>
          <w:rFonts w:ascii="Times New Roman" w:hAnsi="Times New Roman" w:cs="Times New Roman"/>
          <w:b/>
          <w:sz w:val="24"/>
          <w:szCs w:val="24"/>
        </w:rPr>
        <w:t xml:space="preserve"> </w:t>
      </w:r>
      <w:r>
        <w:rPr>
          <w:rFonts w:ascii="Times New Roman" w:hAnsi="Times New Roman" w:cs="Times New Roman"/>
          <w:sz w:val="24"/>
          <w:szCs w:val="24"/>
        </w:rPr>
        <w:t>ya que en realidad tienen varias situaciones que podrían plantear para poder trabajar juntos sobre todo en las temporadas estivales, o cuando hay actividades más folclóricas y que la comuna tiene varias.</w:t>
      </w:r>
    </w:p>
    <w:p w:rsidR="00A7086D" w:rsidRDefault="00A7086D" w:rsidP="00FE692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E87868">
        <w:rPr>
          <w:rFonts w:ascii="Times New Roman" w:hAnsi="Times New Roman" w:cs="Times New Roman"/>
          <w:sz w:val="24"/>
          <w:szCs w:val="24"/>
        </w:rPr>
        <w:t>: S</w:t>
      </w:r>
      <w:r w:rsidR="000E1E17">
        <w:rPr>
          <w:rFonts w:ascii="Times New Roman" w:hAnsi="Times New Roman" w:cs="Times New Roman"/>
          <w:sz w:val="24"/>
          <w:szCs w:val="24"/>
        </w:rPr>
        <w:t xml:space="preserve">eñala que especialmente el SAG </w:t>
      </w:r>
      <w:r w:rsidR="00983076">
        <w:rPr>
          <w:rFonts w:ascii="Times New Roman" w:hAnsi="Times New Roman" w:cs="Times New Roman"/>
          <w:sz w:val="24"/>
          <w:szCs w:val="24"/>
        </w:rPr>
        <w:t xml:space="preserve">tendría que ver </w:t>
      </w:r>
      <w:r w:rsidR="000E1E17">
        <w:rPr>
          <w:rFonts w:ascii="Times New Roman" w:hAnsi="Times New Roman" w:cs="Times New Roman"/>
          <w:sz w:val="24"/>
          <w:szCs w:val="24"/>
        </w:rPr>
        <w:t>con el tema del abigeato, ya que</w:t>
      </w:r>
      <w:r w:rsidR="00983076">
        <w:rPr>
          <w:rFonts w:ascii="Times New Roman" w:hAnsi="Times New Roman" w:cs="Times New Roman"/>
          <w:sz w:val="24"/>
          <w:szCs w:val="24"/>
        </w:rPr>
        <w:t xml:space="preserve"> se tiene harto de ese problema.</w:t>
      </w:r>
    </w:p>
    <w:p w:rsidR="0010762B" w:rsidRDefault="000E1E17"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E87868">
        <w:rPr>
          <w:rFonts w:ascii="Times New Roman" w:hAnsi="Times New Roman" w:cs="Times New Roman"/>
          <w:sz w:val="24"/>
          <w:szCs w:val="24"/>
        </w:rPr>
        <w:t>: A</w:t>
      </w:r>
      <w:r>
        <w:rPr>
          <w:rFonts w:ascii="Times New Roman" w:hAnsi="Times New Roman" w:cs="Times New Roman"/>
          <w:sz w:val="24"/>
          <w:szCs w:val="24"/>
        </w:rPr>
        <w:t>grega que, hay otras instituciones que derechamente aunque se les invite y se les llame no se presentan, como lamentablemente el Ministerio Público.</w:t>
      </w:r>
    </w:p>
    <w:p w:rsidR="00C10801" w:rsidRDefault="00C10801"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Sra. Álvarez, consulta si hay una ley que les exija asistir al Consejo.</w:t>
      </w:r>
    </w:p>
    <w:p w:rsidR="008C3CF6" w:rsidRDefault="00C10801"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E87868">
        <w:rPr>
          <w:rFonts w:ascii="Times New Roman" w:hAnsi="Times New Roman" w:cs="Times New Roman"/>
          <w:sz w:val="24"/>
          <w:szCs w:val="24"/>
        </w:rPr>
        <w:t>: R</w:t>
      </w:r>
      <w:r>
        <w:rPr>
          <w:rFonts w:ascii="Times New Roman" w:hAnsi="Times New Roman" w:cs="Times New Roman"/>
          <w:sz w:val="24"/>
          <w:szCs w:val="24"/>
        </w:rPr>
        <w:t>esponde que existe por normativa legal que las instituciones tienen la obligación legal de presentarse, y estos comités están constituidos por ley</w:t>
      </w:r>
      <w:r w:rsidR="00E26F5C">
        <w:rPr>
          <w:rFonts w:ascii="Times New Roman" w:hAnsi="Times New Roman" w:cs="Times New Roman"/>
          <w:sz w:val="24"/>
          <w:szCs w:val="24"/>
        </w:rPr>
        <w:t xml:space="preserve"> que modificó la ley Orgánica Constitucional de Municipalidades. Entonces, no queda </w:t>
      </w:r>
      <w:r w:rsidR="00025C23">
        <w:rPr>
          <w:rFonts w:ascii="Times New Roman" w:hAnsi="Times New Roman" w:cs="Times New Roman"/>
          <w:sz w:val="24"/>
          <w:szCs w:val="24"/>
        </w:rPr>
        <w:t>a discrecionalidad,</w:t>
      </w:r>
      <w:r w:rsidR="00E26F5C">
        <w:rPr>
          <w:rFonts w:ascii="Times New Roman" w:hAnsi="Times New Roman" w:cs="Times New Roman"/>
          <w:sz w:val="24"/>
          <w:szCs w:val="24"/>
        </w:rPr>
        <w:t xml:space="preserve"> ni a criterio </w:t>
      </w:r>
      <w:r w:rsidR="007F38D7">
        <w:rPr>
          <w:rFonts w:ascii="Times New Roman" w:hAnsi="Times New Roman" w:cs="Times New Roman"/>
          <w:sz w:val="24"/>
          <w:szCs w:val="24"/>
        </w:rPr>
        <w:t xml:space="preserve">de los integrantes o los representantes de las instituciones, que pueden hacerlo con los respectivos jefes de servicio o por los que ellos deleguen; o sea, no están obligados a que siempre venga el titular, pero sí en representación institucional. Ahora, lo que correspondería, y que en cierta manera acusa </w:t>
      </w:r>
      <w:r w:rsidR="001C4CA5">
        <w:rPr>
          <w:rFonts w:ascii="Times New Roman" w:hAnsi="Times New Roman" w:cs="Times New Roman"/>
          <w:sz w:val="24"/>
          <w:szCs w:val="24"/>
        </w:rPr>
        <w:t>la</w:t>
      </w:r>
      <w:r w:rsidR="007F38D7">
        <w:rPr>
          <w:rFonts w:ascii="Times New Roman" w:hAnsi="Times New Roman" w:cs="Times New Roman"/>
          <w:sz w:val="24"/>
          <w:szCs w:val="24"/>
        </w:rPr>
        <w:t xml:space="preserve"> omisión por su parte, </w:t>
      </w:r>
      <w:r w:rsidR="001C4CA5">
        <w:rPr>
          <w:rFonts w:ascii="Times New Roman" w:hAnsi="Times New Roman" w:cs="Times New Roman"/>
          <w:sz w:val="24"/>
          <w:szCs w:val="24"/>
        </w:rPr>
        <w:t>de que a lo mejor tendrían que representar eso a la Subsecretaría de Prevención del Delito para decir cuales instituciones no están asistiendo para ver qué ocurre con ellos.</w:t>
      </w:r>
      <w:r w:rsidR="00A860EA">
        <w:rPr>
          <w:rFonts w:ascii="Times New Roman" w:hAnsi="Times New Roman" w:cs="Times New Roman"/>
          <w:sz w:val="24"/>
          <w:szCs w:val="24"/>
        </w:rPr>
        <w:t xml:space="preserve"> Cree que, eso será una instancia final</w:t>
      </w:r>
      <w:r w:rsidR="00DB25CE">
        <w:rPr>
          <w:rFonts w:ascii="Times New Roman" w:hAnsi="Times New Roman" w:cs="Times New Roman"/>
          <w:sz w:val="24"/>
          <w:szCs w:val="24"/>
        </w:rPr>
        <w:t>,</w:t>
      </w:r>
      <w:r w:rsidR="00A860EA">
        <w:rPr>
          <w:rFonts w:ascii="Times New Roman" w:hAnsi="Times New Roman" w:cs="Times New Roman"/>
          <w:sz w:val="24"/>
          <w:szCs w:val="24"/>
        </w:rPr>
        <w:t xml:space="preserve"> o si el Alcalde lo predispone, pedir que se cumpla la ley; ya que aquí todos </w:t>
      </w:r>
      <w:r w:rsidR="00A860EA">
        <w:rPr>
          <w:rFonts w:ascii="Times New Roman" w:hAnsi="Times New Roman" w:cs="Times New Roman"/>
          <w:sz w:val="24"/>
          <w:szCs w:val="24"/>
        </w:rPr>
        <w:lastRenderedPageBreak/>
        <w:t>hacen un esfuerzo y se reconoce porque vienen de afuera de la comuna. Destaca la participación de la PDI, de SENAME quien siempre ha estado muy atenta, y cuando no ha podido se ha excusado, entonces se sabe que hay una conexión.</w:t>
      </w:r>
    </w:p>
    <w:p w:rsidR="00025C23" w:rsidRDefault="00025C23" w:rsidP="00FE692B">
      <w:pPr>
        <w:pStyle w:val="Sinespaciado"/>
        <w:jc w:val="both"/>
        <w:rPr>
          <w:rFonts w:ascii="Times New Roman" w:hAnsi="Times New Roman" w:cs="Times New Roman"/>
          <w:sz w:val="24"/>
          <w:szCs w:val="24"/>
        </w:rPr>
      </w:pPr>
    </w:p>
    <w:p w:rsidR="002216FC" w:rsidRDefault="002216FC" w:rsidP="00FE692B">
      <w:pPr>
        <w:pStyle w:val="Sinespaciado"/>
        <w:jc w:val="both"/>
        <w:rPr>
          <w:rFonts w:ascii="Times New Roman" w:hAnsi="Times New Roman" w:cs="Times New Roman"/>
          <w:b/>
          <w:sz w:val="24"/>
          <w:szCs w:val="24"/>
        </w:rPr>
      </w:pPr>
      <w:r>
        <w:rPr>
          <w:rFonts w:ascii="Times New Roman" w:hAnsi="Times New Roman" w:cs="Times New Roman"/>
          <w:b/>
          <w:sz w:val="24"/>
          <w:szCs w:val="24"/>
        </w:rPr>
        <w:t>4.5.</w:t>
      </w:r>
      <w:r w:rsidR="00E91E44">
        <w:rPr>
          <w:rFonts w:ascii="Times New Roman" w:hAnsi="Times New Roman" w:cs="Times New Roman"/>
          <w:b/>
          <w:sz w:val="24"/>
          <w:szCs w:val="24"/>
        </w:rPr>
        <w:t xml:space="preserve"> Observación: </w:t>
      </w:r>
      <w:r w:rsidR="000064FF">
        <w:rPr>
          <w:rFonts w:ascii="Times New Roman" w:hAnsi="Times New Roman" w:cs="Times New Roman"/>
          <w:b/>
          <w:sz w:val="24"/>
          <w:szCs w:val="24"/>
        </w:rPr>
        <w:t xml:space="preserve">Rep. </w:t>
      </w:r>
      <w:r w:rsidR="00E91E44">
        <w:rPr>
          <w:rFonts w:ascii="Times New Roman" w:hAnsi="Times New Roman" w:cs="Times New Roman"/>
          <w:b/>
          <w:sz w:val="24"/>
          <w:szCs w:val="24"/>
        </w:rPr>
        <w:t>SENAME</w:t>
      </w:r>
    </w:p>
    <w:p w:rsidR="002216FC" w:rsidRDefault="002216FC" w:rsidP="00FE692B">
      <w:pPr>
        <w:pStyle w:val="Sinespaciado"/>
        <w:jc w:val="both"/>
        <w:rPr>
          <w:rFonts w:ascii="Times New Roman" w:hAnsi="Times New Roman" w:cs="Times New Roman"/>
          <w:b/>
          <w:sz w:val="24"/>
          <w:szCs w:val="24"/>
        </w:rPr>
      </w:pPr>
    </w:p>
    <w:p w:rsidR="00A860EA" w:rsidRDefault="002216FC" w:rsidP="00FE692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r w:rsidR="00025C23">
        <w:rPr>
          <w:rFonts w:ascii="Times New Roman" w:hAnsi="Times New Roman" w:cs="Times New Roman"/>
          <w:sz w:val="24"/>
          <w:szCs w:val="24"/>
        </w:rPr>
        <w:t>Pizarro</w:t>
      </w:r>
      <w:r>
        <w:rPr>
          <w:rFonts w:ascii="Times New Roman" w:hAnsi="Times New Roman" w:cs="Times New Roman"/>
          <w:sz w:val="24"/>
          <w:szCs w:val="24"/>
        </w:rPr>
        <w:t>: Comenta que, le interesa un plan que tenga también la apreciación de las personas integrantes del Consejo, ya que se fijó que en los indicadores hay compromisos que están mucho</w:t>
      </w:r>
      <w:r w:rsidR="00657DDC">
        <w:rPr>
          <w:rFonts w:ascii="Times New Roman" w:hAnsi="Times New Roman" w:cs="Times New Roman"/>
          <w:sz w:val="24"/>
          <w:szCs w:val="24"/>
        </w:rPr>
        <w:t>s</w:t>
      </w:r>
      <w:r>
        <w:rPr>
          <w:rFonts w:ascii="Times New Roman" w:hAnsi="Times New Roman" w:cs="Times New Roman"/>
          <w:sz w:val="24"/>
          <w:szCs w:val="24"/>
        </w:rPr>
        <w:t xml:space="preserve"> al cien por ciento. Lo plantea, porque le parece interesante, pero </w:t>
      </w:r>
      <w:r w:rsidR="00657DDC">
        <w:rPr>
          <w:rFonts w:ascii="Times New Roman" w:hAnsi="Times New Roman" w:cs="Times New Roman"/>
          <w:sz w:val="24"/>
          <w:szCs w:val="24"/>
        </w:rPr>
        <w:t>es de alto riesgo meter muchas metas al cien por ciento con todos los imprevistos que tienen que ver</w:t>
      </w:r>
      <w:r w:rsidR="007742FB">
        <w:rPr>
          <w:rFonts w:ascii="Times New Roman" w:hAnsi="Times New Roman" w:cs="Times New Roman"/>
          <w:sz w:val="24"/>
          <w:szCs w:val="24"/>
        </w:rPr>
        <w:t>,</w:t>
      </w:r>
      <w:r w:rsidR="00657DDC">
        <w:rPr>
          <w:rFonts w:ascii="Times New Roman" w:hAnsi="Times New Roman" w:cs="Times New Roman"/>
          <w:sz w:val="24"/>
          <w:szCs w:val="24"/>
        </w:rPr>
        <w:t xml:space="preserve"> contar con los dineros y </w:t>
      </w:r>
      <w:r w:rsidR="00194513">
        <w:rPr>
          <w:rFonts w:ascii="Times New Roman" w:hAnsi="Times New Roman" w:cs="Times New Roman"/>
          <w:sz w:val="24"/>
          <w:szCs w:val="24"/>
        </w:rPr>
        <w:t xml:space="preserve">contar con </w:t>
      </w:r>
      <w:r w:rsidR="00657DDC">
        <w:rPr>
          <w:rFonts w:ascii="Times New Roman" w:hAnsi="Times New Roman" w:cs="Times New Roman"/>
          <w:sz w:val="24"/>
          <w:szCs w:val="24"/>
        </w:rPr>
        <w:t>el recurso humano.</w:t>
      </w:r>
      <w:r w:rsidR="00194513">
        <w:rPr>
          <w:rFonts w:ascii="Times New Roman" w:hAnsi="Times New Roman" w:cs="Times New Roman"/>
          <w:sz w:val="24"/>
          <w:szCs w:val="24"/>
        </w:rPr>
        <w:t xml:space="preserve"> Por ejemplo, como  experiencia del </w:t>
      </w:r>
      <w:proofErr w:type="spellStart"/>
      <w:r w:rsidR="00194513">
        <w:rPr>
          <w:rFonts w:ascii="Times New Roman" w:hAnsi="Times New Roman" w:cs="Times New Roman"/>
          <w:sz w:val="24"/>
          <w:szCs w:val="24"/>
        </w:rPr>
        <w:t>Sename</w:t>
      </w:r>
      <w:proofErr w:type="spellEnd"/>
      <w:r w:rsidR="00194513">
        <w:rPr>
          <w:rFonts w:ascii="Times New Roman" w:hAnsi="Times New Roman" w:cs="Times New Roman"/>
          <w:sz w:val="24"/>
          <w:szCs w:val="24"/>
        </w:rPr>
        <w:t>, cuando se instalan matrices de trabajo en los marcos lógicos, no se sugiere poner todas las metas al cien por ciento porque es muy probable que h</w:t>
      </w:r>
      <w:r w:rsidR="008F5FD4">
        <w:rPr>
          <w:rFonts w:ascii="Times New Roman" w:hAnsi="Times New Roman" w:cs="Times New Roman"/>
          <w:sz w:val="24"/>
          <w:szCs w:val="24"/>
        </w:rPr>
        <w:t>aya supuestos que no se cumplan;</w:t>
      </w:r>
      <w:r w:rsidR="00194513">
        <w:rPr>
          <w:rFonts w:ascii="Times New Roman" w:hAnsi="Times New Roman" w:cs="Times New Roman"/>
          <w:sz w:val="24"/>
          <w:szCs w:val="24"/>
        </w:rPr>
        <w:t xml:space="preserve"> por lo tanto terminarán el año con muchas metas que están en sub cumplimiento. Por ejemplo, </w:t>
      </w:r>
      <w:r w:rsidR="00BA7654">
        <w:rPr>
          <w:rFonts w:ascii="Times New Roman" w:hAnsi="Times New Roman" w:cs="Times New Roman"/>
          <w:sz w:val="24"/>
          <w:szCs w:val="24"/>
        </w:rPr>
        <w:t xml:space="preserve">se programan tres jornadas de difusión en donde participan los diferentes integrantes de la comunidad </w:t>
      </w:r>
      <w:r w:rsidR="00F4506D">
        <w:rPr>
          <w:rFonts w:ascii="Times New Roman" w:hAnsi="Times New Roman" w:cs="Times New Roman"/>
          <w:sz w:val="24"/>
          <w:szCs w:val="24"/>
        </w:rPr>
        <w:t>de inclusión en la comuna; y una no se hace, y si lo pusieron al cien por ciento quedarán en incumplimiento.</w:t>
      </w:r>
      <w:r w:rsidR="00152199">
        <w:rPr>
          <w:rFonts w:ascii="Times New Roman" w:hAnsi="Times New Roman" w:cs="Times New Roman"/>
          <w:sz w:val="24"/>
          <w:szCs w:val="24"/>
        </w:rPr>
        <w:t xml:space="preserve"> </w:t>
      </w:r>
      <w:r w:rsidR="008D6FFB">
        <w:rPr>
          <w:rFonts w:ascii="Times New Roman" w:hAnsi="Times New Roman" w:cs="Times New Roman"/>
          <w:sz w:val="24"/>
          <w:szCs w:val="24"/>
        </w:rPr>
        <w:t>Entonces, encontró que había muchas metas que estaban al cien por ciento en actividades que son planificadas y en actividades realizadas, si son dos en el año, basta que una no se haga y quedan en el cincuenta por ciento.</w:t>
      </w:r>
      <w:r w:rsidR="006B1708">
        <w:rPr>
          <w:rFonts w:ascii="Times New Roman" w:hAnsi="Times New Roman" w:cs="Times New Roman"/>
          <w:sz w:val="24"/>
          <w:szCs w:val="24"/>
        </w:rPr>
        <w:t xml:space="preserve"> Por ejemplo, vio varias que eran dos en el año o tres, entonces son pocas para la cantidad de rango de tiempo y las posibilidades que no se puedan cumplir por ejemplo con cosas externas como los paros, paro municipal, paro de los colegios, etc.</w:t>
      </w:r>
    </w:p>
    <w:p w:rsidR="006B1708" w:rsidRDefault="001610E8"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6B1708">
        <w:rPr>
          <w:rFonts w:ascii="Times New Roman" w:hAnsi="Times New Roman" w:cs="Times New Roman"/>
          <w:sz w:val="24"/>
          <w:szCs w:val="24"/>
        </w:rPr>
        <w:t xml:space="preserve"> </w:t>
      </w:r>
      <w:r w:rsidR="001C711F">
        <w:rPr>
          <w:rFonts w:ascii="Times New Roman" w:hAnsi="Times New Roman" w:cs="Times New Roman"/>
          <w:sz w:val="24"/>
          <w:szCs w:val="24"/>
        </w:rPr>
        <w:t>A</w:t>
      </w:r>
      <w:r w:rsidR="006B1708">
        <w:rPr>
          <w:rFonts w:ascii="Times New Roman" w:hAnsi="Times New Roman" w:cs="Times New Roman"/>
          <w:sz w:val="24"/>
          <w:szCs w:val="24"/>
        </w:rPr>
        <w:t>l respecto señala que lo conversaron en el desarrollo del diagnóstico con la Constructora y tocaron ese tema, y llegaron al consenso de que si alguna meta no se pued</w:t>
      </w:r>
      <w:r w:rsidR="00A2046E">
        <w:rPr>
          <w:rFonts w:ascii="Times New Roman" w:hAnsi="Times New Roman" w:cs="Times New Roman"/>
          <w:sz w:val="24"/>
          <w:szCs w:val="24"/>
        </w:rPr>
        <w:t>a</w:t>
      </w:r>
      <w:r w:rsidR="006B1708">
        <w:rPr>
          <w:rFonts w:ascii="Times New Roman" w:hAnsi="Times New Roman" w:cs="Times New Roman"/>
          <w:sz w:val="24"/>
          <w:szCs w:val="24"/>
        </w:rPr>
        <w:t xml:space="preserve"> cumplir</w:t>
      </w:r>
      <w:r w:rsidR="00A2046E">
        <w:rPr>
          <w:rFonts w:ascii="Times New Roman" w:hAnsi="Times New Roman" w:cs="Times New Roman"/>
          <w:sz w:val="24"/>
          <w:szCs w:val="24"/>
        </w:rPr>
        <w:t>,</w:t>
      </w:r>
      <w:r w:rsidR="006B1708">
        <w:rPr>
          <w:rFonts w:ascii="Times New Roman" w:hAnsi="Times New Roman" w:cs="Times New Roman"/>
          <w:sz w:val="24"/>
          <w:szCs w:val="24"/>
        </w:rPr>
        <w:t xml:space="preserve"> lo importante es que tenga la </w:t>
      </w:r>
      <w:r w:rsidR="00A2046E">
        <w:rPr>
          <w:rFonts w:ascii="Times New Roman" w:hAnsi="Times New Roman" w:cs="Times New Roman"/>
          <w:sz w:val="24"/>
          <w:szCs w:val="24"/>
        </w:rPr>
        <w:t>justificación.</w:t>
      </w:r>
      <w:r w:rsidR="005A35F8">
        <w:rPr>
          <w:rFonts w:ascii="Times New Roman" w:hAnsi="Times New Roman" w:cs="Times New Roman"/>
          <w:sz w:val="24"/>
          <w:szCs w:val="24"/>
        </w:rPr>
        <w:t xml:space="preserve"> Porque tal como se dice, en este caso por ejemplo si se tiene programado equis cantidad de charlas para los colegios, y ya se tienen cuatro semanas de paro, es un tema que escapa al servicio y tiene un compromiso con la meta.</w:t>
      </w:r>
    </w:p>
    <w:p w:rsidR="005A35F8" w:rsidRDefault="00025C23" w:rsidP="00FE692B">
      <w:pPr>
        <w:pStyle w:val="Sinespaciado"/>
        <w:jc w:val="both"/>
        <w:rPr>
          <w:rFonts w:ascii="Times New Roman" w:hAnsi="Times New Roman" w:cs="Times New Roman"/>
          <w:sz w:val="24"/>
          <w:szCs w:val="24"/>
        </w:rPr>
      </w:pPr>
      <w:r w:rsidRPr="00025C23">
        <w:rPr>
          <w:rFonts w:ascii="Times New Roman" w:hAnsi="Times New Roman" w:cs="Times New Roman"/>
          <w:sz w:val="24"/>
          <w:szCs w:val="24"/>
        </w:rPr>
        <w:t>Sra. Pizarro</w:t>
      </w:r>
      <w:r w:rsidR="005A35F8">
        <w:rPr>
          <w:rFonts w:ascii="Times New Roman" w:hAnsi="Times New Roman" w:cs="Times New Roman"/>
          <w:sz w:val="24"/>
          <w:szCs w:val="24"/>
        </w:rPr>
        <w:t xml:space="preserve">: </w:t>
      </w:r>
      <w:r w:rsidR="001C711F">
        <w:rPr>
          <w:rFonts w:ascii="Times New Roman" w:hAnsi="Times New Roman" w:cs="Times New Roman"/>
          <w:sz w:val="24"/>
          <w:szCs w:val="24"/>
        </w:rPr>
        <w:t>A</w:t>
      </w:r>
      <w:r w:rsidR="005A35F8">
        <w:rPr>
          <w:rFonts w:ascii="Times New Roman" w:hAnsi="Times New Roman" w:cs="Times New Roman"/>
          <w:sz w:val="24"/>
          <w:szCs w:val="24"/>
        </w:rPr>
        <w:t>l respecto señala que tiene que aparecer en el supuesto entones como agente externo es vital.</w:t>
      </w:r>
    </w:p>
    <w:p w:rsidR="00873513" w:rsidRDefault="00025C23" w:rsidP="00FE692B">
      <w:pPr>
        <w:pStyle w:val="Sinespaciado"/>
        <w:jc w:val="both"/>
        <w:rPr>
          <w:rFonts w:ascii="Times New Roman" w:hAnsi="Times New Roman" w:cs="Times New Roman"/>
          <w:sz w:val="24"/>
          <w:szCs w:val="24"/>
        </w:rPr>
      </w:pPr>
      <w:r w:rsidRPr="00025C23">
        <w:rPr>
          <w:rFonts w:ascii="Times New Roman" w:hAnsi="Times New Roman" w:cs="Times New Roman"/>
          <w:sz w:val="24"/>
          <w:szCs w:val="24"/>
        </w:rPr>
        <w:t xml:space="preserve">Sr. </w:t>
      </w:r>
      <w:proofErr w:type="spellStart"/>
      <w:r w:rsidRPr="00025C23">
        <w:rPr>
          <w:rFonts w:ascii="Times New Roman" w:hAnsi="Times New Roman" w:cs="Times New Roman"/>
          <w:sz w:val="24"/>
          <w:szCs w:val="24"/>
        </w:rPr>
        <w:t>Peirano</w:t>
      </w:r>
      <w:proofErr w:type="spellEnd"/>
      <w:r w:rsidR="00873513">
        <w:rPr>
          <w:rFonts w:ascii="Times New Roman" w:hAnsi="Times New Roman" w:cs="Times New Roman"/>
          <w:sz w:val="24"/>
          <w:szCs w:val="24"/>
        </w:rPr>
        <w:t xml:space="preserve">: </w:t>
      </w:r>
      <w:r w:rsidR="001C711F">
        <w:rPr>
          <w:rFonts w:ascii="Times New Roman" w:hAnsi="Times New Roman" w:cs="Times New Roman"/>
          <w:sz w:val="24"/>
          <w:szCs w:val="24"/>
        </w:rPr>
        <w:t>D</w:t>
      </w:r>
      <w:r w:rsidR="00873513">
        <w:rPr>
          <w:rFonts w:ascii="Times New Roman" w:hAnsi="Times New Roman" w:cs="Times New Roman"/>
          <w:sz w:val="24"/>
          <w:szCs w:val="24"/>
        </w:rPr>
        <w:t>esde el punto metodológico los supuestos son realmente importantes porque si no, no se pueden cumplir las metas los escenarios pueden cambiar, pero tiene que estar explicitado en los supuestos.</w:t>
      </w:r>
    </w:p>
    <w:p w:rsidR="006A47B9" w:rsidRDefault="006A47B9" w:rsidP="00FE692B">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1C711F">
        <w:rPr>
          <w:rFonts w:ascii="Times New Roman" w:hAnsi="Times New Roman" w:cs="Times New Roman"/>
          <w:sz w:val="24"/>
          <w:szCs w:val="24"/>
        </w:rPr>
        <w:t>:</w:t>
      </w:r>
      <w:r>
        <w:rPr>
          <w:rFonts w:ascii="Times New Roman" w:hAnsi="Times New Roman" w:cs="Times New Roman"/>
          <w:sz w:val="24"/>
          <w:szCs w:val="24"/>
        </w:rPr>
        <w:t xml:space="preserve"> </w:t>
      </w:r>
      <w:r w:rsidR="001C711F">
        <w:rPr>
          <w:rFonts w:ascii="Times New Roman" w:hAnsi="Times New Roman" w:cs="Times New Roman"/>
          <w:sz w:val="24"/>
          <w:szCs w:val="24"/>
        </w:rPr>
        <w:t>A</w:t>
      </w:r>
      <w:r w:rsidR="00283931">
        <w:rPr>
          <w:rFonts w:ascii="Times New Roman" w:hAnsi="Times New Roman" w:cs="Times New Roman"/>
          <w:sz w:val="24"/>
          <w:szCs w:val="24"/>
        </w:rPr>
        <w:t xml:space="preserve">grega que también es importante justificar los no cumplimientos, </w:t>
      </w:r>
      <w:r w:rsidR="009E61EA">
        <w:rPr>
          <w:rFonts w:ascii="Times New Roman" w:hAnsi="Times New Roman" w:cs="Times New Roman"/>
          <w:sz w:val="24"/>
          <w:szCs w:val="24"/>
        </w:rPr>
        <w:t xml:space="preserve">entonces también se deja el margen para efectos de lo que se puede hacer de acuerdo a los recursos de la </w:t>
      </w:r>
      <w:r w:rsidR="007B4AF7">
        <w:rPr>
          <w:rFonts w:ascii="Times New Roman" w:hAnsi="Times New Roman" w:cs="Times New Roman"/>
          <w:sz w:val="24"/>
          <w:szCs w:val="24"/>
        </w:rPr>
        <w:t>ejecución</w:t>
      </w:r>
      <w:r w:rsidR="009E61EA">
        <w:rPr>
          <w:rFonts w:ascii="Times New Roman" w:hAnsi="Times New Roman" w:cs="Times New Roman"/>
          <w:sz w:val="24"/>
          <w:szCs w:val="24"/>
        </w:rPr>
        <w:t>, de acuerdo a los empeños de los representantes de la institución</w:t>
      </w:r>
      <w:r w:rsidR="00530581">
        <w:rPr>
          <w:rFonts w:ascii="Times New Roman" w:hAnsi="Times New Roman" w:cs="Times New Roman"/>
          <w:sz w:val="24"/>
          <w:szCs w:val="24"/>
        </w:rPr>
        <w:t>.</w:t>
      </w:r>
      <w:r w:rsidR="003B1F59">
        <w:rPr>
          <w:rFonts w:ascii="Times New Roman" w:hAnsi="Times New Roman" w:cs="Times New Roman"/>
          <w:sz w:val="24"/>
          <w:szCs w:val="24"/>
        </w:rPr>
        <w:t xml:space="preserve"> Pero, cree que también se puede incorporar </w:t>
      </w:r>
      <w:r w:rsidR="0015546C">
        <w:rPr>
          <w:rFonts w:ascii="Times New Roman" w:hAnsi="Times New Roman" w:cs="Times New Roman"/>
          <w:sz w:val="24"/>
          <w:szCs w:val="24"/>
        </w:rPr>
        <w:t xml:space="preserve">con un rango, y dejarlo </w:t>
      </w:r>
      <w:r w:rsidR="00896037">
        <w:rPr>
          <w:rFonts w:ascii="Times New Roman" w:hAnsi="Times New Roman" w:cs="Times New Roman"/>
          <w:sz w:val="24"/>
          <w:szCs w:val="24"/>
        </w:rPr>
        <w:t xml:space="preserve">a </w:t>
      </w:r>
      <w:r w:rsidR="0015546C">
        <w:rPr>
          <w:rFonts w:ascii="Times New Roman" w:hAnsi="Times New Roman" w:cs="Times New Roman"/>
          <w:sz w:val="24"/>
          <w:szCs w:val="24"/>
        </w:rPr>
        <w:t>un porcentaje</w:t>
      </w:r>
      <w:r w:rsidR="00896037">
        <w:rPr>
          <w:rFonts w:ascii="Times New Roman" w:hAnsi="Times New Roman" w:cs="Times New Roman"/>
          <w:sz w:val="24"/>
          <w:szCs w:val="24"/>
        </w:rPr>
        <w:t xml:space="preserve"> menos del cumplimiento.</w:t>
      </w:r>
    </w:p>
    <w:p w:rsidR="00A94B9C" w:rsidRDefault="00A94B9C" w:rsidP="00FE692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r w:rsidR="00025C23">
        <w:rPr>
          <w:rFonts w:ascii="Times New Roman" w:hAnsi="Times New Roman" w:cs="Times New Roman"/>
          <w:sz w:val="24"/>
          <w:szCs w:val="24"/>
        </w:rPr>
        <w:t>Pizarro</w:t>
      </w:r>
      <w:r>
        <w:rPr>
          <w:rFonts w:ascii="Times New Roman" w:hAnsi="Times New Roman" w:cs="Times New Roman"/>
          <w:sz w:val="24"/>
          <w:szCs w:val="24"/>
        </w:rPr>
        <w:t xml:space="preserve">: </w:t>
      </w:r>
      <w:r w:rsidR="001C711F">
        <w:rPr>
          <w:rFonts w:ascii="Times New Roman" w:hAnsi="Times New Roman" w:cs="Times New Roman"/>
          <w:sz w:val="24"/>
          <w:szCs w:val="24"/>
        </w:rPr>
        <w:t>A</w:t>
      </w:r>
      <w:r>
        <w:rPr>
          <w:rFonts w:ascii="Times New Roman" w:hAnsi="Times New Roman" w:cs="Times New Roman"/>
          <w:sz w:val="24"/>
          <w:szCs w:val="24"/>
        </w:rPr>
        <w:t>grega que, se puede poner supuesto de variables externas co</w:t>
      </w:r>
      <w:r w:rsidR="00530581">
        <w:rPr>
          <w:rFonts w:ascii="Times New Roman" w:hAnsi="Times New Roman" w:cs="Times New Roman"/>
          <w:sz w:val="24"/>
          <w:szCs w:val="24"/>
        </w:rPr>
        <w:t>mo</w:t>
      </w:r>
      <w:r>
        <w:rPr>
          <w:rFonts w:ascii="Times New Roman" w:hAnsi="Times New Roman" w:cs="Times New Roman"/>
          <w:sz w:val="24"/>
          <w:szCs w:val="24"/>
        </w:rPr>
        <w:t xml:space="preserve"> un terremoto, paro, supuestos </w:t>
      </w:r>
      <w:r w:rsidR="00BD002D">
        <w:rPr>
          <w:rFonts w:ascii="Times New Roman" w:hAnsi="Times New Roman" w:cs="Times New Roman"/>
          <w:sz w:val="24"/>
          <w:szCs w:val="24"/>
        </w:rPr>
        <w:t xml:space="preserve">externos </w:t>
      </w:r>
      <w:r>
        <w:rPr>
          <w:rFonts w:ascii="Times New Roman" w:hAnsi="Times New Roman" w:cs="Times New Roman"/>
          <w:sz w:val="24"/>
          <w:szCs w:val="24"/>
        </w:rPr>
        <w:t>que escapan al control.</w:t>
      </w:r>
      <w:r w:rsidR="0092669F">
        <w:rPr>
          <w:rFonts w:ascii="Times New Roman" w:hAnsi="Times New Roman" w:cs="Times New Roman"/>
          <w:sz w:val="24"/>
          <w:szCs w:val="24"/>
        </w:rPr>
        <w:t xml:space="preserve"> Señala que, en la matriz no están esos supuestos explicitados.</w:t>
      </w:r>
    </w:p>
    <w:p w:rsidR="0092669F" w:rsidRDefault="0092669F" w:rsidP="00FE692B">
      <w:pPr>
        <w:pStyle w:val="Sinespaciado"/>
        <w:jc w:val="both"/>
        <w:rPr>
          <w:rFonts w:ascii="Times New Roman" w:hAnsi="Times New Roman" w:cs="Times New Roman"/>
          <w:b/>
          <w:sz w:val="24"/>
          <w:szCs w:val="24"/>
        </w:rPr>
      </w:pPr>
      <w:r>
        <w:rPr>
          <w:rFonts w:ascii="Times New Roman" w:hAnsi="Times New Roman" w:cs="Times New Roman"/>
          <w:sz w:val="24"/>
          <w:szCs w:val="24"/>
        </w:rPr>
        <w:t>Sr. López</w:t>
      </w:r>
      <w:r w:rsidR="001C711F">
        <w:rPr>
          <w:rFonts w:ascii="Times New Roman" w:hAnsi="Times New Roman" w:cs="Times New Roman"/>
          <w:sz w:val="24"/>
          <w:szCs w:val="24"/>
        </w:rPr>
        <w:t>: A</w:t>
      </w:r>
      <w:r>
        <w:rPr>
          <w:rFonts w:ascii="Times New Roman" w:hAnsi="Times New Roman" w:cs="Times New Roman"/>
          <w:sz w:val="24"/>
          <w:szCs w:val="24"/>
        </w:rPr>
        <w:t xml:space="preserve">l respecto señala que lo presentará </w:t>
      </w:r>
      <w:r w:rsidR="00025C23">
        <w:rPr>
          <w:rFonts w:ascii="Times New Roman" w:hAnsi="Times New Roman" w:cs="Times New Roman"/>
          <w:sz w:val="24"/>
          <w:szCs w:val="24"/>
        </w:rPr>
        <w:t>a</w:t>
      </w:r>
      <w:r>
        <w:rPr>
          <w:rFonts w:ascii="Times New Roman" w:hAnsi="Times New Roman" w:cs="Times New Roman"/>
          <w:sz w:val="24"/>
          <w:szCs w:val="24"/>
        </w:rPr>
        <w:t xml:space="preserve"> la Consultora</w:t>
      </w:r>
      <w:r w:rsidR="00025C23">
        <w:rPr>
          <w:rFonts w:ascii="Times New Roman" w:hAnsi="Times New Roman" w:cs="Times New Roman"/>
          <w:sz w:val="24"/>
          <w:szCs w:val="24"/>
        </w:rPr>
        <w:t>.</w:t>
      </w:r>
    </w:p>
    <w:p w:rsidR="00CF3735" w:rsidRDefault="00CF3735" w:rsidP="00FE692B">
      <w:pPr>
        <w:pStyle w:val="Sinespaciado"/>
        <w:jc w:val="both"/>
        <w:rPr>
          <w:rFonts w:ascii="Times New Roman" w:hAnsi="Times New Roman" w:cs="Times New Roman"/>
          <w:b/>
          <w:sz w:val="24"/>
          <w:szCs w:val="24"/>
        </w:rPr>
      </w:pPr>
    </w:p>
    <w:p w:rsidR="00CF3735" w:rsidRDefault="00CF3735" w:rsidP="00CF3735">
      <w:pPr>
        <w:pStyle w:val="Sinespaciado"/>
        <w:jc w:val="both"/>
        <w:rPr>
          <w:rFonts w:ascii="Times New Roman" w:hAnsi="Times New Roman" w:cs="Times New Roman"/>
          <w:sz w:val="24"/>
          <w:szCs w:val="24"/>
        </w:rPr>
      </w:pPr>
    </w:p>
    <w:p w:rsidR="00CF3735" w:rsidRPr="00332C30" w:rsidRDefault="00CF3735" w:rsidP="00CF3735">
      <w:pPr>
        <w:spacing w:after="0"/>
        <w:jc w:val="both"/>
        <w:rPr>
          <w:rFonts w:ascii="Times New Roman" w:hAnsi="Times New Roman"/>
          <w:color w:val="FF0000"/>
          <w:sz w:val="24"/>
          <w:szCs w:val="24"/>
        </w:rPr>
      </w:pPr>
      <w:r>
        <w:rPr>
          <w:rFonts w:ascii="Times New Roman" w:hAnsi="Times New Roman"/>
          <w:sz w:val="24"/>
          <w:szCs w:val="24"/>
          <w:lang w:val="es-ES"/>
        </w:rPr>
        <w:t xml:space="preserve">Se levanta la Sesión siendo las </w:t>
      </w:r>
      <w:r w:rsidR="00F17EAB">
        <w:rPr>
          <w:rFonts w:ascii="Times New Roman" w:hAnsi="Times New Roman"/>
          <w:sz w:val="24"/>
          <w:szCs w:val="24"/>
          <w:lang w:val="es-ES"/>
        </w:rPr>
        <w:t>17:42 Hrs.</w:t>
      </w:r>
    </w:p>
    <w:p w:rsidR="00CF3735" w:rsidRDefault="00CF3735" w:rsidP="00CF3735">
      <w:pPr>
        <w:pStyle w:val="Sinespaciado"/>
        <w:jc w:val="both"/>
        <w:rPr>
          <w:rFonts w:ascii="Times New Roman" w:hAnsi="Times New Roman" w:cs="Times New Roman"/>
          <w:sz w:val="24"/>
          <w:szCs w:val="24"/>
          <w:lang w:val="es-CL"/>
        </w:rPr>
      </w:pPr>
    </w:p>
    <w:p w:rsidR="00CF3735" w:rsidRDefault="00CF3735" w:rsidP="00CF3735">
      <w:pPr>
        <w:pStyle w:val="Sinespaciado"/>
        <w:jc w:val="both"/>
        <w:rPr>
          <w:rFonts w:ascii="Times New Roman" w:hAnsi="Times New Roman" w:cs="Times New Roman"/>
          <w:sz w:val="24"/>
          <w:szCs w:val="24"/>
        </w:rPr>
      </w:pPr>
    </w:p>
    <w:p w:rsidR="00CF3735" w:rsidRDefault="00CF3735" w:rsidP="00CF3735">
      <w:pPr>
        <w:pStyle w:val="Sinespaciado"/>
        <w:jc w:val="both"/>
        <w:rPr>
          <w:rFonts w:ascii="Times New Roman" w:hAnsi="Times New Roman" w:cs="Times New Roman"/>
          <w:sz w:val="24"/>
          <w:szCs w:val="24"/>
        </w:rPr>
      </w:pPr>
    </w:p>
    <w:p w:rsidR="00CF3735" w:rsidRDefault="00CF3735" w:rsidP="00CF3735">
      <w:pPr>
        <w:pStyle w:val="Sinespaciado"/>
        <w:jc w:val="both"/>
        <w:rPr>
          <w:rFonts w:ascii="Times New Roman" w:hAnsi="Times New Roman" w:cs="Times New Roman"/>
          <w:sz w:val="24"/>
          <w:szCs w:val="24"/>
        </w:rPr>
      </w:pPr>
    </w:p>
    <w:p w:rsidR="00CF3735" w:rsidRDefault="00CF3735" w:rsidP="00CF3735">
      <w:pPr>
        <w:pStyle w:val="Sinespaciado"/>
        <w:jc w:val="both"/>
        <w:rPr>
          <w:rFonts w:ascii="Times New Roman" w:hAnsi="Times New Roman" w:cs="Times New Roman"/>
          <w:sz w:val="24"/>
          <w:szCs w:val="24"/>
        </w:rPr>
      </w:pPr>
    </w:p>
    <w:p w:rsidR="00564279" w:rsidRDefault="00564279" w:rsidP="00CF3735">
      <w:pPr>
        <w:pStyle w:val="Sinespaciado"/>
        <w:jc w:val="both"/>
        <w:rPr>
          <w:rFonts w:ascii="Times New Roman" w:hAnsi="Times New Roman" w:cs="Times New Roman"/>
          <w:sz w:val="24"/>
          <w:szCs w:val="24"/>
        </w:rPr>
      </w:pPr>
    </w:p>
    <w:p w:rsidR="00564279" w:rsidRDefault="00564279" w:rsidP="00CF3735">
      <w:pPr>
        <w:pStyle w:val="Sinespaciado"/>
        <w:jc w:val="both"/>
        <w:rPr>
          <w:rFonts w:ascii="Times New Roman" w:hAnsi="Times New Roman" w:cs="Times New Roman"/>
          <w:sz w:val="24"/>
          <w:szCs w:val="24"/>
        </w:rPr>
      </w:pPr>
    </w:p>
    <w:p w:rsidR="00564279" w:rsidRDefault="00564279" w:rsidP="00CF3735">
      <w:pPr>
        <w:pStyle w:val="Sinespaciado"/>
        <w:jc w:val="both"/>
        <w:rPr>
          <w:rFonts w:ascii="Times New Roman" w:hAnsi="Times New Roman" w:cs="Times New Roman"/>
          <w:sz w:val="24"/>
          <w:szCs w:val="24"/>
        </w:rPr>
      </w:pPr>
    </w:p>
    <w:p w:rsidR="00564279" w:rsidRDefault="00564279" w:rsidP="00CF3735">
      <w:pPr>
        <w:pStyle w:val="Sinespaciado"/>
        <w:jc w:val="both"/>
        <w:rPr>
          <w:rFonts w:ascii="Times New Roman" w:hAnsi="Times New Roman" w:cs="Times New Roman"/>
          <w:sz w:val="24"/>
          <w:szCs w:val="24"/>
        </w:rPr>
      </w:pPr>
    </w:p>
    <w:p w:rsidR="00564279" w:rsidRDefault="00564279" w:rsidP="00CF3735">
      <w:pPr>
        <w:pStyle w:val="Sinespaciado"/>
        <w:jc w:val="both"/>
        <w:rPr>
          <w:rFonts w:ascii="Times New Roman" w:hAnsi="Times New Roman" w:cs="Times New Roman"/>
          <w:sz w:val="24"/>
          <w:szCs w:val="24"/>
        </w:rPr>
      </w:pPr>
    </w:p>
    <w:p w:rsidR="00564279" w:rsidRDefault="00564279" w:rsidP="00CF3735">
      <w:pPr>
        <w:pStyle w:val="Sinespaciado"/>
        <w:jc w:val="both"/>
        <w:rPr>
          <w:rFonts w:ascii="Times New Roman" w:hAnsi="Times New Roman" w:cs="Times New Roman"/>
          <w:sz w:val="24"/>
          <w:szCs w:val="24"/>
        </w:rPr>
      </w:pPr>
    </w:p>
    <w:p w:rsidR="00564279" w:rsidRDefault="00564279" w:rsidP="00CF3735">
      <w:pPr>
        <w:pStyle w:val="Sinespaciado"/>
        <w:jc w:val="both"/>
        <w:rPr>
          <w:rFonts w:ascii="Times New Roman" w:hAnsi="Times New Roman" w:cs="Times New Roman"/>
          <w:sz w:val="24"/>
          <w:szCs w:val="24"/>
        </w:rPr>
      </w:pPr>
    </w:p>
    <w:p w:rsidR="004E3C10" w:rsidRDefault="004E3C10" w:rsidP="00CF3735">
      <w:pPr>
        <w:pStyle w:val="Sinespaciado"/>
        <w:jc w:val="both"/>
        <w:rPr>
          <w:rFonts w:ascii="Times New Roman" w:hAnsi="Times New Roman" w:cs="Times New Roman"/>
          <w:sz w:val="24"/>
          <w:szCs w:val="24"/>
        </w:rPr>
      </w:pPr>
    </w:p>
    <w:p w:rsidR="00CF3735" w:rsidRDefault="00CF3735" w:rsidP="00CF3735">
      <w:pPr>
        <w:pStyle w:val="Sinespaciado"/>
        <w:jc w:val="both"/>
        <w:rPr>
          <w:rFonts w:ascii="Times New Roman" w:hAnsi="Times New Roman" w:cs="Times New Roman"/>
          <w:sz w:val="24"/>
          <w:szCs w:val="24"/>
          <w:lang w:val="es-CL"/>
        </w:rPr>
      </w:pPr>
    </w:p>
    <w:tbl>
      <w:tblPr>
        <w:tblStyle w:val="Tablaconcuadrcula"/>
        <w:tblW w:w="8979" w:type="dxa"/>
        <w:tblLook w:val="04A0"/>
      </w:tblPr>
      <w:tblGrid>
        <w:gridCol w:w="4489"/>
        <w:gridCol w:w="4490"/>
      </w:tblGrid>
      <w:tr w:rsidR="00CF3735" w:rsidRPr="006D3589" w:rsidTr="002A02D9">
        <w:tc>
          <w:tcPr>
            <w:tcW w:w="4489" w:type="dxa"/>
            <w:tcBorders>
              <w:top w:val="nil"/>
              <w:left w:val="nil"/>
              <w:bottom w:val="nil"/>
              <w:right w:val="nil"/>
            </w:tcBorders>
          </w:tcPr>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Pr="006D3589" w:rsidRDefault="00CF3735" w:rsidP="002A02D9">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CF3735" w:rsidRPr="006D3589" w:rsidRDefault="00CF3735" w:rsidP="002A02D9">
            <w:pPr>
              <w:jc w:val="center"/>
              <w:rPr>
                <w:rFonts w:ascii="Times New Roman" w:hAnsi="Times New Roman"/>
                <w:sz w:val="24"/>
                <w:szCs w:val="24"/>
                <w:lang w:val="es-ES"/>
              </w:rPr>
            </w:pPr>
            <w:r>
              <w:rPr>
                <w:rFonts w:ascii="Times New Roman" w:hAnsi="Times New Roman"/>
                <w:sz w:val="24"/>
                <w:szCs w:val="24"/>
                <w:lang w:val="es-ES"/>
              </w:rPr>
              <w:t>Rodrigo Martínez Roca</w:t>
            </w:r>
          </w:p>
          <w:p w:rsidR="00CF3735" w:rsidRPr="006D3589" w:rsidRDefault="00CF3735" w:rsidP="002A02D9">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CF3735" w:rsidRPr="006D3589" w:rsidRDefault="00CF3735" w:rsidP="002A02D9">
            <w:pPr>
              <w:jc w:val="center"/>
              <w:rPr>
                <w:rFonts w:ascii="Times New Roman" w:hAnsi="Times New Roman"/>
                <w:sz w:val="24"/>
                <w:szCs w:val="24"/>
                <w:lang w:val="es-ES"/>
              </w:rPr>
            </w:pPr>
          </w:p>
        </w:tc>
        <w:tc>
          <w:tcPr>
            <w:tcW w:w="4490" w:type="dxa"/>
            <w:tcBorders>
              <w:top w:val="nil"/>
              <w:left w:val="nil"/>
              <w:bottom w:val="nil"/>
              <w:right w:val="nil"/>
            </w:tcBorders>
          </w:tcPr>
          <w:p w:rsidR="00CF3735" w:rsidRPr="006D3589"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Pr="006D3589" w:rsidRDefault="00CF3735" w:rsidP="002A02D9">
            <w:pPr>
              <w:jc w:val="center"/>
              <w:rPr>
                <w:rFonts w:ascii="Times New Roman" w:hAnsi="Times New Roman"/>
                <w:sz w:val="24"/>
                <w:szCs w:val="24"/>
                <w:lang w:val="es-ES"/>
              </w:rPr>
            </w:pPr>
          </w:p>
          <w:p w:rsidR="00CF3735" w:rsidRPr="006D3589" w:rsidRDefault="00CF3735" w:rsidP="002A02D9">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CF3735" w:rsidRDefault="00CF3735" w:rsidP="002A02D9">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CF3735" w:rsidRDefault="00CF3735" w:rsidP="002A02D9">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CF3735" w:rsidRDefault="00CF3735" w:rsidP="002A02D9">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CF3735" w:rsidRPr="006D3589" w:rsidRDefault="00CF3735" w:rsidP="002A02D9">
            <w:pPr>
              <w:jc w:val="center"/>
              <w:rPr>
                <w:rFonts w:ascii="Times New Roman" w:hAnsi="Times New Roman"/>
                <w:sz w:val="24"/>
                <w:szCs w:val="24"/>
                <w:lang w:val="es-ES"/>
              </w:rPr>
            </w:pPr>
          </w:p>
        </w:tc>
      </w:tr>
      <w:tr w:rsidR="00CF3735" w:rsidRPr="006D3589" w:rsidTr="002A02D9">
        <w:tc>
          <w:tcPr>
            <w:tcW w:w="4489" w:type="dxa"/>
            <w:tcBorders>
              <w:top w:val="nil"/>
              <w:left w:val="nil"/>
              <w:bottom w:val="nil"/>
              <w:right w:val="nil"/>
            </w:tcBorders>
          </w:tcPr>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CF3735" w:rsidRDefault="00564279" w:rsidP="002A02D9">
            <w:pPr>
              <w:jc w:val="center"/>
              <w:rPr>
                <w:rFonts w:ascii="Times New Roman" w:hAnsi="Times New Roman"/>
                <w:sz w:val="24"/>
                <w:szCs w:val="24"/>
                <w:lang w:val="es-ES"/>
              </w:rPr>
            </w:pPr>
            <w:r>
              <w:rPr>
                <w:rFonts w:ascii="Times New Roman" w:hAnsi="Times New Roman"/>
                <w:sz w:val="24"/>
                <w:szCs w:val="24"/>
                <w:lang w:val="es-ES"/>
              </w:rPr>
              <w:t xml:space="preserve">Héctor </w:t>
            </w:r>
            <w:proofErr w:type="spellStart"/>
            <w:r>
              <w:rPr>
                <w:rFonts w:ascii="Times New Roman" w:hAnsi="Times New Roman"/>
                <w:sz w:val="24"/>
                <w:szCs w:val="24"/>
                <w:lang w:val="es-ES"/>
              </w:rPr>
              <w:t>Or</w:t>
            </w:r>
            <w:r w:rsidR="00F17EAB">
              <w:rPr>
                <w:rFonts w:ascii="Times New Roman" w:hAnsi="Times New Roman"/>
                <w:sz w:val="24"/>
                <w:szCs w:val="24"/>
                <w:lang w:val="es-ES"/>
              </w:rPr>
              <w:t>meño</w:t>
            </w:r>
            <w:proofErr w:type="spellEnd"/>
            <w:r>
              <w:rPr>
                <w:rFonts w:ascii="Times New Roman" w:hAnsi="Times New Roman"/>
                <w:sz w:val="24"/>
                <w:szCs w:val="24"/>
                <w:lang w:val="es-ES"/>
              </w:rPr>
              <w:t xml:space="preserve"> Arancibia</w:t>
            </w:r>
          </w:p>
          <w:p w:rsidR="00CF3735" w:rsidRDefault="00564279" w:rsidP="002A02D9">
            <w:pPr>
              <w:jc w:val="center"/>
              <w:rPr>
                <w:rFonts w:ascii="Times New Roman" w:hAnsi="Times New Roman"/>
                <w:sz w:val="24"/>
                <w:szCs w:val="24"/>
                <w:lang w:val="es-ES"/>
              </w:rPr>
            </w:pPr>
            <w:r>
              <w:rPr>
                <w:rFonts w:ascii="Times New Roman" w:hAnsi="Times New Roman"/>
                <w:sz w:val="24"/>
                <w:szCs w:val="24"/>
                <w:lang w:val="es-ES"/>
              </w:rPr>
              <w:t>Rep. PDI</w:t>
            </w: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Pr="006D3589" w:rsidRDefault="00CF3735" w:rsidP="002A02D9">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CF3735" w:rsidRDefault="00F17EAB" w:rsidP="002A02D9">
            <w:pPr>
              <w:jc w:val="center"/>
              <w:rPr>
                <w:rFonts w:ascii="Times New Roman" w:hAnsi="Times New Roman"/>
                <w:sz w:val="24"/>
                <w:szCs w:val="24"/>
                <w:lang w:val="es-ES"/>
              </w:rPr>
            </w:pPr>
            <w:r>
              <w:rPr>
                <w:rFonts w:ascii="Times New Roman" w:hAnsi="Times New Roman"/>
                <w:sz w:val="24"/>
                <w:szCs w:val="24"/>
                <w:lang w:val="es-ES"/>
              </w:rPr>
              <w:t>Jessica Pizarro Fernández</w:t>
            </w:r>
          </w:p>
          <w:p w:rsidR="00CF3735" w:rsidRDefault="00CF3735" w:rsidP="002A02D9">
            <w:pPr>
              <w:jc w:val="center"/>
              <w:rPr>
                <w:rFonts w:ascii="Times New Roman" w:hAnsi="Times New Roman"/>
                <w:sz w:val="24"/>
                <w:szCs w:val="24"/>
                <w:lang w:val="es-ES"/>
              </w:rPr>
            </w:pPr>
            <w:r>
              <w:rPr>
                <w:rFonts w:ascii="Times New Roman" w:hAnsi="Times New Roman"/>
                <w:sz w:val="24"/>
                <w:szCs w:val="24"/>
                <w:lang w:val="es-ES"/>
              </w:rPr>
              <w:t>Rep</w:t>
            </w:r>
            <w:r w:rsidR="00F17EAB">
              <w:rPr>
                <w:rFonts w:ascii="Times New Roman" w:hAnsi="Times New Roman"/>
                <w:sz w:val="24"/>
                <w:szCs w:val="24"/>
                <w:lang w:val="es-ES"/>
              </w:rPr>
              <w:t>.</w:t>
            </w:r>
            <w:r>
              <w:rPr>
                <w:rFonts w:ascii="Times New Roman" w:hAnsi="Times New Roman"/>
                <w:sz w:val="24"/>
                <w:szCs w:val="24"/>
                <w:lang w:val="es-ES"/>
              </w:rPr>
              <w:t xml:space="preserve"> SENAME</w:t>
            </w: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CF3735" w:rsidRDefault="00CF3735" w:rsidP="002A02D9">
            <w:pPr>
              <w:jc w:val="center"/>
              <w:rPr>
                <w:rFonts w:ascii="Times New Roman" w:hAnsi="Times New Roman"/>
                <w:sz w:val="24"/>
                <w:szCs w:val="24"/>
                <w:lang w:val="es-ES"/>
              </w:rPr>
            </w:pPr>
            <w:r>
              <w:rPr>
                <w:rFonts w:ascii="Times New Roman" w:hAnsi="Times New Roman"/>
                <w:sz w:val="24"/>
                <w:szCs w:val="24"/>
                <w:lang w:val="es-ES"/>
              </w:rPr>
              <w:t>María José Farfán Uribe</w:t>
            </w:r>
          </w:p>
          <w:p w:rsidR="00CF3735" w:rsidRDefault="00CF3735" w:rsidP="002A02D9">
            <w:pPr>
              <w:jc w:val="center"/>
              <w:rPr>
                <w:rFonts w:ascii="Times New Roman" w:hAnsi="Times New Roman"/>
                <w:sz w:val="24"/>
                <w:szCs w:val="24"/>
                <w:lang w:val="es-ES"/>
              </w:rPr>
            </w:pPr>
            <w:r>
              <w:rPr>
                <w:rFonts w:ascii="Times New Roman" w:hAnsi="Times New Roman"/>
                <w:sz w:val="24"/>
                <w:szCs w:val="24"/>
                <w:lang w:val="es-ES"/>
              </w:rPr>
              <w:t>Coordinadora SENDA Previene</w:t>
            </w: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Pr="006D3589" w:rsidRDefault="00CF3735" w:rsidP="00F17EAB">
            <w:pPr>
              <w:jc w:val="center"/>
              <w:rPr>
                <w:rFonts w:ascii="Times New Roman" w:hAnsi="Times New Roman"/>
                <w:sz w:val="24"/>
                <w:szCs w:val="24"/>
                <w:lang w:val="es-ES"/>
              </w:rPr>
            </w:pPr>
          </w:p>
        </w:tc>
        <w:tc>
          <w:tcPr>
            <w:tcW w:w="4490" w:type="dxa"/>
            <w:tcBorders>
              <w:top w:val="nil"/>
              <w:left w:val="nil"/>
              <w:bottom w:val="nil"/>
              <w:right w:val="nil"/>
            </w:tcBorders>
          </w:tcPr>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A64A66" w:rsidRDefault="00A64A66" w:rsidP="002A02D9">
            <w:pPr>
              <w:jc w:val="center"/>
              <w:rPr>
                <w:rFonts w:ascii="Times New Roman" w:hAnsi="Times New Roman"/>
                <w:sz w:val="24"/>
                <w:szCs w:val="24"/>
                <w:lang w:val="es-ES"/>
              </w:rPr>
            </w:pPr>
            <w:r>
              <w:rPr>
                <w:rFonts w:ascii="Times New Roman" w:hAnsi="Times New Roman"/>
                <w:sz w:val="24"/>
                <w:szCs w:val="24"/>
                <w:lang w:val="es-ES"/>
              </w:rPr>
              <w:t xml:space="preserve">Carlos </w:t>
            </w:r>
            <w:proofErr w:type="spellStart"/>
            <w:r>
              <w:rPr>
                <w:rFonts w:ascii="Times New Roman" w:hAnsi="Times New Roman"/>
                <w:sz w:val="24"/>
                <w:szCs w:val="24"/>
                <w:lang w:val="es-ES"/>
              </w:rPr>
              <w:t>Peirano</w:t>
            </w:r>
            <w:proofErr w:type="spellEnd"/>
            <w:r>
              <w:rPr>
                <w:rFonts w:ascii="Times New Roman" w:hAnsi="Times New Roman"/>
                <w:sz w:val="24"/>
                <w:szCs w:val="24"/>
                <w:lang w:val="es-ES"/>
              </w:rPr>
              <w:t xml:space="preserve"> Arenas</w:t>
            </w:r>
          </w:p>
          <w:p w:rsidR="00CF3735" w:rsidRDefault="00F17EAB" w:rsidP="002A02D9">
            <w:pPr>
              <w:jc w:val="center"/>
              <w:rPr>
                <w:rFonts w:ascii="Times New Roman" w:hAnsi="Times New Roman"/>
                <w:sz w:val="24"/>
                <w:szCs w:val="24"/>
                <w:lang w:val="es-ES"/>
              </w:rPr>
            </w:pPr>
            <w:r>
              <w:rPr>
                <w:rFonts w:ascii="Times New Roman" w:hAnsi="Times New Roman"/>
                <w:sz w:val="24"/>
                <w:szCs w:val="24"/>
                <w:lang w:val="es-ES"/>
              </w:rPr>
              <w:t xml:space="preserve">Rep. </w:t>
            </w:r>
            <w:r w:rsidR="00A64A66">
              <w:rPr>
                <w:rFonts w:ascii="Times New Roman" w:hAnsi="Times New Roman"/>
                <w:sz w:val="24"/>
                <w:szCs w:val="24"/>
                <w:lang w:val="es-ES"/>
              </w:rPr>
              <w:t>Gendarmería</w:t>
            </w: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CF3735" w:rsidRDefault="00CF3735" w:rsidP="002A02D9">
            <w:pPr>
              <w:jc w:val="center"/>
              <w:rPr>
                <w:rFonts w:ascii="Times New Roman" w:hAnsi="Times New Roman"/>
                <w:sz w:val="24"/>
                <w:szCs w:val="24"/>
                <w:lang w:val="es-ES"/>
              </w:rPr>
            </w:pPr>
            <w:r>
              <w:rPr>
                <w:rFonts w:ascii="Times New Roman" w:hAnsi="Times New Roman"/>
                <w:sz w:val="24"/>
                <w:szCs w:val="24"/>
                <w:lang w:val="es-ES"/>
              </w:rPr>
              <w:t>Mercedes Álvarez Araya</w:t>
            </w:r>
          </w:p>
          <w:p w:rsidR="00CF3735" w:rsidRDefault="00CF3735" w:rsidP="002A02D9">
            <w:pPr>
              <w:jc w:val="center"/>
              <w:rPr>
                <w:rFonts w:ascii="Times New Roman" w:hAnsi="Times New Roman"/>
                <w:sz w:val="24"/>
                <w:szCs w:val="24"/>
                <w:lang w:val="es-ES"/>
              </w:rPr>
            </w:pPr>
            <w:r>
              <w:rPr>
                <w:rFonts w:ascii="Times New Roman" w:hAnsi="Times New Roman"/>
                <w:sz w:val="24"/>
                <w:szCs w:val="24"/>
                <w:lang w:val="es-ES"/>
              </w:rPr>
              <w:t>Consejera CCOSC</w:t>
            </w: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r>
              <w:rPr>
                <w:rFonts w:ascii="Times New Roman" w:hAnsi="Times New Roman"/>
                <w:sz w:val="24"/>
                <w:szCs w:val="24"/>
                <w:lang w:val="es-ES"/>
              </w:rPr>
              <w:t>__________________________</w:t>
            </w:r>
          </w:p>
          <w:p w:rsidR="00CF3735" w:rsidRPr="00F17EAB" w:rsidRDefault="00F17EAB" w:rsidP="002A02D9">
            <w:pPr>
              <w:jc w:val="center"/>
              <w:rPr>
                <w:rFonts w:ascii="Times New Roman" w:hAnsi="Times New Roman"/>
                <w:sz w:val="24"/>
                <w:szCs w:val="24"/>
                <w:lang w:val="es-ES"/>
              </w:rPr>
            </w:pPr>
            <w:r w:rsidRPr="00F17EAB">
              <w:rPr>
                <w:rFonts w:ascii="Times New Roman" w:hAnsi="Times New Roman"/>
                <w:sz w:val="24"/>
                <w:szCs w:val="24"/>
                <w:lang w:val="es-ES"/>
              </w:rPr>
              <w:t xml:space="preserve">Pedro </w:t>
            </w:r>
            <w:proofErr w:type="spellStart"/>
            <w:r w:rsidRPr="00F17EAB">
              <w:rPr>
                <w:rFonts w:ascii="Times New Roman" w:hAnsi="Times New Roman"/>
                <w:sz w:val="24"/>
                <w:szCs w:val="24"/>
                <w:lang w:val="es-ES"/>
              </w:rPr>
              <w:t>Matus</w:t>
            </w:r>
            <w:proofErr w:type="spellEnd"/>
            <w:r w:rsidRPr="00F17EAB">
              <w:rPr>
                <w:rFonts w:ascii="Times New Roman" w:hAnsi="Times New Roman"/>
                <w:sz w:val="24"/>
                <w:szCs w:val="24"/>
                <w:lang w:val="es-ES"/>
              </w:rPr>
              <w:t xml:space="preserve"> </w:t>
            </w:r>
            <w:proofErr w:type="spellStart"/>
            <w:r w:rsidRPr="00F17EAB">
              <w:rPr>
                <w:rFonts w:ascii="Times New Roman" w:hAnsi="Times New Roman"/>
                <w:sz w:val="24"/>
                <w:szCs w:val="24"/>
                <w:lang w:val="es-ES"/>
              </w:rPr>
              <w:t>Jofré</w:t>
            </w:r>
            <w:proofErr w:type="spellEnd"/>
          </w:p>
          <w:p w:rsidR="00CF3735" w:rsidRDefault="00F17EAB" w:rsidP="002A02D9">
            <w:pPr>
              <w:jc w:val="center"/>
              <w:rPr>
                <w:rFonts w:ascii="Times New Roman" w:hAnsi="Times New Roman"/>
                <w:sz w:val="24"/>
                <w:szCs w:val="24"/>
                <w:lang w:val="es-ES"/>
              </w:rPr>
            </w:pPr>
            <w:r>
              <w:rPr>
                <w:rFonts w:ascii="Times New Roman" w:hAnsi="Times New Roman"/>
                <w:sz w:val="24"/>
                <w:szCs w:val="24"/>
                <w:lang w:val="es-ES"/>
              </w:rPr>
              <w:t xml:space="preserve">Rep. </w:t>
            </w:r>
            <w:r w:rsidR="00A64A66">
              <w:rPr>
                <w:rFonts w:ascii="Times New Roman" w:hAnsi="Times New Roman"/>
                <w:sz w:val="24"/>
                <w:szCs w:val="24"/>
                <w:lang w:val="es-ES"/>
              </w:rPr>
              <w:t>SAG</w:t>
            </w: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2A02D9">
            <w:pPr>
              <w:jc w:val="center"/>
              <w:rPr>
                <w:rFonts w:ascii="Times New Roman" w:hAnsi="Times New Roman"/>
                <w:sz w:val="24"/>
                <w:szCs w:val="24"/>
                <w:lang w:val="es-ES"/>
              </w:rPr>
            </w:pPr>
          </w:p>
          <w:p w:rsidR="00CF3735" w:rsidRDefault="00CF3735" w:rsidP="00F17EAB">
            <w:pPr>
              <w:jc w:val="center"/>
              <w:rPr>
                <w:rFonts w:ascii="Times New Roman" w:hAnsi="Times New Roman"/>
                <w:sz w:val="24"/>
                <w:szCs w:val="24"/>
                <w:lang w:val="es-ES"/>
              </w:rPr>
            </w:pPr>
          </w:p>
          <w:p w:rsidR="00CF3735" w:rsidRDefault="006A2C96" w:rsidP="00F17EAB">
            <w:pPr>
              <w:jc w:val="center"/>
              <w:rPr>
                <w:rFonts w:ascii="Times New Roman" w:hAnsi="Times New Roman"/>
                <w:sz w:val="24"/>
                <w:szCs w:val="24"/>
                <w:lang w:val="es-ES"/>
              </w:rPr>
            </w:pPr>
            <w:r>
              <w:rPr>
                <w:rFonts w:ascii="Times New Roman" w:hAnsi="Times New Roman"/>
                <w:sz w:val="24"/>
                <w:szCs w:val="24"/>
                <w:lang w:val="es-ES"/>
              </w:rPr>
              <w:t>___________________________</w:t>
            </w:r>
          </w:p>
          <w:p w:rsidR="00CF3735" w:rsidRDefault="006A2C96" w:rsidP="00F17EAB">
            <w:pPr>
              <w:jc w:val="center"/>
              <w:rPr>
                <w:rFonts w:ascii="Times New Roman" w:hAnsi="Times New Roman"/>
                <w:sz w:val="24"/>
                <w:szCs w:val="24"/>
                <w:lang w:val="es-ES"/>
              </w:rPr>
            </w:pPr>
            <w:r>
              <w:rPr>
                <w:rFonts w:ascii="Times New Roman" w:hAnsi="Times New Roman"/>
                <w:sz w:val="24"/>
                <w:szCs w:val="24"/>
                <w:lang w:val="es-ES"/>
              </w:rPr>
              <w:t>David Meneses Caroca</w:t>
            </w:r>
          </w:p>
          <w:p w:rsidR="00CF3735" w:rsidRPr="006D3589" w:rsidRDefault="006A2C96" w:rsidP="00F17EAB">
            <w:pPr>
              <w:jc w:val="center"/>
              <w:rPr>
                <w:rFonts w:ascii="Times New Roman" w:hAnsi="Times New Roman"/>
                <w:sz w:val="24"/>
                <w:szCs w:val="24"/>
                <w:lang w:val="es-ES"/>
              </w:rPr>
            </w:pPr>
            <w:r>
              <w:rPr>
                <w:rFonts w:ascii="Times New Roman" w:hAnsi="Times New Roman"/>
                <w:sz w:val="24"/>
                <w:szCs w:val="24"/>
                <w:lang w:val="es-ES"/>
              </w:rPr>
              <w:t>Sargento 2º. de Carabineros</w:t>
            </w:r>
          </w:p>
        </w:tc>
      </w:tr>
      <w:tr w:rsidR="00CF3735" w:rsidRPr="006D3589" w:rsidTr="002A02D9">
        <w:tc>
          <w:tcPr>
            <w:tcW w:w="4489" w:type="dxa"/>
            <w:tcBorders>
              <w:top w:val="nil"/>
              <w:left w:val="nil"/>
              <w:bottom w:val="nil"/>
              <w:right w:val="nil"/>
            </w:tcBorders>
          </w:tcPr>
          <w:p w:rsidR="00CF3735" w:rsidRDefault="00CF3735" w:rsidP="002A02D9">
            <w:pPr>
              <w:jc w:val="center"/>
              <w:rPr>
                <w:rFonts w:ascii="Times New Roman" w:hAnsi="Times New Roman"/>
                <w:sz w:val="24"/>
                <w:szCs w:val="24"/>
                <w:lang w:val="es-ES"/>
              </w:rPr>
            </w:pPr>
          </w:p>
          <w:p w:rsidR="00CF3735" w:rsidRPr="006D3589" w:rsidRDefault="00CF3735" w:rsidP="002A02D9">
            <w:pPr>
              <w:jc w:val="center"/>
              <w:rPr>
                <w:rFonts w:ascii="Times New Roman" w:hAnsi="Times New Roman"/>
                <w:sz w:val="24"/>
                <w:szCs w:val="24"/>
                <w:lang w:val="es-ES"/>
              </w:rPr>
            </w:pPr>
          </w:p>
        </w:tc>
        <w:tc>
          <w:tcPr>
            <w:tcW w:w="4490" w:type="dxa"/>
            <w:tcBorders>
              <w:top w:val="nil"/>
              <w:left w:val="nil"/>
              <w:bottom w:val="nil"/>
              <w:right w:val="nil"/>
            </w:tcBorders>
          </w:tcPr>
          <w:p w:rsidR="00CF3735" w:rsidRDefault="00CF3735" w:rsidP="002A02D9">
            <w:pPr>
              <w:jc w:val="center"/>
              <w:rPr>
                <w:rFonts w:ascii="Times New Roman" w:hAnsi="Times New Roman"/>
                <w:sz w:val="24"/>
                <w:szCs w:val="24"/>
                <w:lang w:val="es-ES"/>
              </w:rPr>
            </w:pPr>
          </w:p>
          <w:p w:rsidR="00CF3735" w:rsidRPr="006D3589" w:rsidRDefault="00CF3735" w:rsidP="002A02D9">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CF3735" w:rsidRPr="006D3589" w:rsidTr="002A02D9">
        <w:tc>
          <w:tcPr>
            <w:tcW w:w="4489" w:type="dxa"/>
            <w:tcBorders>
              <w:top w:val="nil"/>
              <w:left w:val="nil"/>
              <w:bottom w:val="nil"/>
              <w:right w:val="nil"/>
            </w:tcBorders>
          </w:tcPr>
          <w:p w:rsidR="00CF3735" w:rsidRPr="006D3589" w:rsidRDefault="00CF3735" w:rsidP="002A02D9">
            <w:pPr>
              <w:jc w:val="center"/>
              <w:rPr>
                <w:rFonts w:ascii="Times New Roman" w:hAnsi="Times New Roman"/>
                <w:sz w:val="24"/>
                <w:szCs w:val="24"/>
                <w:lang w:val="es-ES"/>
              </w:rPr>
            </w:pPr>
          </w:p>
        </w:tc>
        <w:tc>
          <w:tcPr>
            <w:tcW w:w="4490" w:type="dxa"/>
            <w:tcBorders>
              <w:top w:val="nil"/>
              <w:left w:val="nil"/>
              <w:bottom w:val="nil"/>
              <w:right w:val="nil"/>
            </w:tcBorders>
          </w:tcPr>
          <w:p w:rsidR="00CF3735" w:rsidRPr="00275DC0" w:rsidRDefault="00CF3735" w:rsidP="002A02D9">
            <w:pPr>
              <w:rPr>
                <w:rFonts w:ascii="Times New Roman" w:hAnsi="Times New Roman"/>
                <w:sz w:val="24"/>
                <w:szCs w:val="24"/>
                <w:lang w:val="es-ES"/>
              </w:rPr>
            </w:pPr>
          </w:p>
        </w:tc>
      </w:tr>
      <w:tr w:rsidR="00CF3735" w:rsidRPr="00275DC0" w:rsidTr="002A02D9">
        <w:tc>
          <w:tcPr>
            <w:tcW w:w="8979" w:type="dxa"/>
            <w:gridSpan w:val="2"/>
            <w:tcBorders>
              <w:top w:val="nil"/>
              <w:left w:val="nil"/>
              <w:bottom w:val="nil"/>
              <w:right w:val="nil"/>
            </w:tcBorders>
          </w:tcPr>
          <w:p w:rsidR="00CF3735" w:rsidRPr="00275DC0" w:rsidRDefault="00CF3735" w:rsidP="002A02D9">
            <w:pPr>
              <w:jc w:val="both"/>
              <w:rPr>
                <w:rFonts w:ascii="Times New Roman" w:hAnsi="Times New Roman"/>
                <w:sz w:val="24"/>
                <w:szCs w:val="24"/>
                <w:lang w:val="es-ES"/>
              </w:rPr>
            </w:pPr>
            <w:r>
              <w:rPr>
                <w:rFonts w:ascii="Times New Roman" w:hAnsi="Times New Roman"/>
                <w:sz w:val="24"/>
                <w:szCs w:val="24"/>
                <w:lang w:val="es-ES"/>
              </w:rPr>
              <w:t xml:space="preserve">    </w:t>
            </w:r>
          </w:p>
        </w:tc>
      </w:tr>
      <w:tr w:rsidR="00CF3735" w:rsidRPr="00275DC0" w:rsidTr="002A02D9">
        <w:tc>
          <w:tcPr>
            <w:tcW w:w="8979" w:type="dxa"/>
            <w:gridSpan w:val="2"/>
            <w:tcBorders>
              <w:top w:val="nil"/>
              <w:left w:val="nil"/>
              <w:bottom w:val="nil"/>
              <w:right w:val="nil"/>
            </w:tcBorders>
          </w:tcPr>
          <w:p w:rsidR="00CF3735" w:rsidRDefault="00CF3735" w:rsidP="002A02D9">
            <w:pPr>
              <w:jc w:val="both"/>
              <w:rPr>
                <w:rFonts w:ascii="Times New Roman" w:hAnsi="Times New Roman"/>
                <w:sz w:val="24"/>
                <w:szCs w:val="24"/>
                <w:lang w:val="es-ES"/>
              </w:rPr>
            </w:pPr>
          </w:p>
        </w:tc>
      </w:tr>
      <w:tr w:rsidR="00CF3735" w:rsidRPr="00275DC0" w:rsidTr="002A02D9">
        <w:tc>
          <w:tcPr>
            <w:tcW w:w="8979" w:type="dxa"/>
            <w:gridSpan w:val="2"/>
            <w:tcBorders>
              <w:top w:val="nil"/>
              <w:left w:val="nil"/>
              <w:bottom w:val="nil"/>
              <w:right w:val="nil"/>
            </w:tcBorders>
          </w:tcPr>
          <w:p w:rsidR="00CF3735" w:rsidRDefault="00CF3735" w:rsidP="002A02D9">
            <w:pPr>
              <w:jc w:val="both"/>
              <w:rPr>
                <w:rFonts w:ascii="Times New Roman" w:hAnsi="Times New Roman"/>
                <w:sz w:val="24"/>
                <w:szCs w:val="24"/>
                <w:lang w:val="es-ES"/>
              </w:rPr>
            </w:pPr>
          </w:p>
        </w:tc>
      </w:tr>
      <w:tr w:rsidR="00CF3735" w:rsidRPr="00275DC0" w:rsidTr="002A02D9">
        <w:tc>
          <w:tcPr>
            <w:tcW w:w="8979" w:type="dxa"/>
            <w:gridSpan w:val="2"/>
            <w:tcBorders>
              <w:top w:val="nil"/>
              <w:left w:val="nil"/>
              <w:bottom w:val="nil"/>
              <w:right w:val="nil"/>
            </w:tcBorders>
          </w:tcPr>
          <w:p w:rsidR="00CF3735" w:rsidRDefault="00CF3735" w:rsidP="00F17EAB">
            <w:pPr>
              <w:jc w:val="center"/>
              <w:rPr>
                <w:rFonts w:ascii="Times New Roman" w:hAnsi="Times New Roman"/>
                <w:sz w:val="24"/>
                <w:szCs w:val="24"/>
                <w:lang w:val="es-ES"/>
              </w:rPr>
            </w:pPr>
            <w:r>
              <w:rPr>
                <w:rFonts w:ascii="Times New Roman" w:hAnsi="Times New Roman"/>
                <w:sz w:val="24"/>
                <w:szCs w:val="24"/>
              </w:rPr>
              <w:t>_______________________________</w:t>
            </w:r>
          </w:p>
        </w:tc>
      </w:tr>
    </w:tbl>
    <w:p w:rsidR="00CF3735" w:rsidRDefault="006A2C96" w:rsidP="00F17EAB">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CF3735" w:rsidRPr="00365F39" w:rsidRDefault="00CF3735" w:rsidP="00F17EAB">
      <w:pPr>
        <w:pStyle w:val="Sinespaciado"/>
        <w:jc w:val="center"/>
      </w:pPr>
      <w:r>
        <w:rPr>
          <w:rFonts w:ascii="Times New Roman" w:hAnsi="Times New Roman" w:cs="Times New Roman"/>
          <w:sz w:val="24"/>
          <w:szCs w:val="24"/>
        </w:rPr>
        <w:t>Secretario Municipal</w:t>
      </w:r>
    </w:p>
    <w:sectPr w:rsidR="00CF3735" w:rsidRPr="00365F39" w:rsidSect="00FC53E6">
      <w:footerReference w:type="default" r:id="rId7"/>
      <w:pgSz w:w="12242" w:h="18711"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136" w:rsidRDefault="00616136" w:rsidP="00DB3CD7">
      <w:pPr>
        <w:spacing w:after="0" w:line="240" w:lineRule="auto"/>
      </w:pPr>
      <w:r>
        <w:separator/>
      </w:r>
    </w:p>
  </w:endnote>
  <w:endnote w:type="continuationSeparator" w:id="0">
    <w:p w:rsidR="00616136" w:rsidRDefault="00616136" w:rsidP="00DB3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95501"/>
      <w:docPartObj>
        <w:docPartGallery w:val="Page Numbers (Bottom of Page)"/>
        <w:docPartUnique/>
      </w:docPartObj>
    </w:sdtPr>
    <w:sdtContent>
      <w:p w:rsidR="002A02D9" w:rsidRDefault="00DC6406" w:rsidP="00DB3CD7">
        <w:pPr>
          <w:pStyle w:val="Piedepgina"/>
          <w:jc w:val="center"/>
        </w:pPr>
        <w:fldSimple w:instr=" PAGE   \* MERGEFORMAT ">
          <w:r w:rsidR="009E569D">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136" w:rsidRDefault="00616136" w:rsidP="00DB3CD7">
      <w:pPr>
        <w:spacing w:after="0" w:line="240" w:lineRule="auto"/>
      </w:pPr>
      <w:r>
        <w:separator/>
      </w:r>
    </w:p>
  </w:footnote>
  <w:footnote w:type="continuationSeparator" w:id="0">
    <w:p w:rsidR="00616136" w:rsidRDefault="00616136" w:rsidP="00DB3C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C15BA"/>
    <w:rsid w:val="000064FF"/>
    <w:rsid w:val="00006E61"/>
    <w:rsid w:val="00025C23"/>
    <w:rsid w:val="00054AEB"/>
    <w:rsid w:val="00061A68"/>
    <w:rsid w:val="000819B4"/>
    <w:rsid w:val="000E1E17"/>
    <w:rsid w:val="00101FB8"/>
    <w:rsid w:val="0010762B"/>
    <w:rsid w:val="00117DCB"/>
    <w:rsid w:val="0013008D"/>
    <w:rsid w:val="001414EC"/>
    <w:rsid w:val="001434A1"/>
    <w:rsid w:val="001516BF"/>
    <w:rsid w:val="00152199"/>
    <w:rsid w:val="0015546C"/>
    <w:rsid w:val="001610E8"/>
    <w:rsid w:val="00166535"/>
    <w:rsid w:val="00177F1C"/>
    <w:rsid w:val="00194513"/>
    <w:rsid w:val="001C008E"/>
    <w:rsid w:val="001C3A84"/>
    <w:rsid w:val="001C4CA5"/>
    <w:rsid w:val="001C711F"/>
    <w:rsid w:val="001E5347"/>
    <w:rsid w:val="002216FC"/>
    <w:rsid w:val="00222952"/>
    <w:rsid w:val="0023463F"/>
    <w:rsid w:val="00237772"/>
    <w:rsid w:val="00253175"/>
    <w:rsid w:val="00253613"/>
    <w:rsid w:val="00283931"/>
    <w:rsid w:val="002A02D9"/>
    <w:rsid w:val="002A07DC"/>
    <w:rsid w:val="002A35FE"/>
    <w:rsid w:val="002B5B4D"/>
    <w:rsid w:val="002B6AD5"/>
    <w:rsid w:val="002D3C01"/>
    <w:rsid w:val="002D4DD8"/>
    <w:rsid w:val="002E134B"/>
    <w:rsid w:val="00301DFD"/>
    <w:rsid w:val="00312EF3"/>
    <w:rsid w:val="003136D9"/>
    <w:rsid w:val="00314A7B"/>
    <w:rsid w:val="00332C30"/>
    <w:rsid w:val="0034373D"/>
    <w:rsid w:val="00345EA4"/>
    <w:rsid w:val="00365F39"/>
    <w:rsid w:val="00372736"/>
    <w:rsid w:val="003A772F"/>
    <w:rsid w:val="003B0F0D"/>
    <w:rsid w:val="003B1F59"/>
    <w:rsid w:val="003C171F"/>
    <w:rsid w:val="004023A2"/>
    <w:rsid w:val="00412EFC"/>
    <w:rsid w:val="0041309A"/>
    <w:rsid w:val="00435EBB"/>
    <w:rsid w:val="004520A0"/>
    <w:rsid w:val="00480D18"/>
    <w:rsid w:val="004E3C10"/>
    <w:rsid w:val="004F2538"/>
    <w:rsid w:val="004F2650"/>
    <w:rsid w:val="00523676"/>
    <w:rsid w:val="00523876"/>
    <w:rsid w:val="00530581"/>
    <w:rsid w:val="005339F1"/>
    <w:rsid w:val="00540ECD"/>
    <w:rsid w:val="00564279"/>
    <w:rsid w:val="00570169"/>
    <w:rsid w:val="00580D4C"/>
    <w:rsid w:val="005A2FFF"/>
    <w:rsid w:val="005A35F8"/>
    <w:rsid w:val="005A4496"/>
    <w:rsid w:val="005F7455"/>
    <w:rsid w:val="00603405"/>
    <w:rsid w:val="00613E15"/>
    <w:rsid w:val="00616136"/>
    <w:rsid w:val="00617456"/>
    <w:rsid w:val="006450AA"/>
    <w:rsid w:val="00647F70"/>
    <w:rsid w:val="0065171C"/>
    <w:rsid w:val="00657DDC"/>
    <w:rsid w:val="006638DD"/>
    <w:rsid w:val="00666FD4"/>
    <w:rsid w:val="00671031"/>
    <w:rsid w:val="00672706"/>
    <w:rsid w:val="00675ADE"/>
    <w:rsid w:val="006A2C96"/>
    <w:rsid w:val="006A47B9"/>
    <w:rsid w:val="006A7ACB"/>
    <w:rsid w:val="006B1708"/>
    <w:rsid w:val="006C51F9"/>
    <w:rsid w:val="006D7EB6"/>
    <w:rsid w:val="006E25F9"/>
    <w:rsid w:val="00705652"/>
    <w:rsid w:val="0072022D"/>
    <w:rsid w:val="00772700"/>
    <w:rsid w:val="007742FB"/>
    <w:rsid w:val="0079457D"/>
    <w:rsid w:val="007B1D7E"/>
    <w:rsid w:val="007B4AF7"/>
    <w:rsid w:val="007C15BA"/>
    <w:rsid w:val="007D691A"/>
    <w:rsid w:val="007F38D7"/>
    <w:rsid w:val="0081241F"/>
    <w:rsid w:val="00826E69"/>
    <w:rsid w:val="00861D0D"/>
    <w:rsid w:val="00873513"/>
    <w:rsid w:val="00875954"/>
    <w:rsid w:val="00887321"/>
    <w:rsid w:val="00896037"/>
    <w:rsid w:val="008A479A"/>
    <w:rsid w:val="008C3CF6"/>
    <w:rsid w:val="008D6FFB"/>
    <w:rsid w:val="008F5FD4"/>
    <w:rsid w:val="0091693E"/>
    <w:rsid w:val="0092669F"/>
    <w:rsid w:val="009410CF"/>
    <w:rsid w:val="00957944"/>
    <w:rsid w:val="00961500"/>
    <w:rsid w:val="00962221"/>
    <w:rsid w:val="00966DD5"/>
    <w:rsid w:val="00975DE0"/>
    <w:rsid w:val="00981692"/>
    <w:rsid w:val="00983076"/>
    <w:rsid w:val="009B5605"/>
    <w:rsid w:val="009C5A00"/>
    <w:rsid w:val="009C5F25"/>
    <w:rsid w:val="009D3685"/>
    <w:rsid w:val="009E569D"/>
    <w:rsid w:val="009E61EA"/>
    <w:rsid w:val="00A0411A"/>
    <w:rsid w:val="00A15FAA"/>
    <w:rsid w:val="00A179EB"/>
    <w:rsid w:val="00A2046E"/>
    <w:rsid w:val="00A23F8F"/>
    <w:rsid w:val="00A25565"/>
    <w:rsid w:val="00A3291E"/>
    <w:rsid w:val="00A43FF3"/>
    <w:rsid w:val="00A455C7"/>
    <w:rsid w:val="00A60814"/>
    <w:rsid w:val="00A64A66"/>
    <w:rsid w:val="00A7086D"/>
    <w:rsid w:val="00A714B0"/>
    <w:rsid w:val="00A721CA"/>
    <w:rsid w:val="00A728D5"/>
    <w:rsid w:val="00A73479"/>
    <w:rsid w:val="00A860EA"/>
    <w:rsid w:val="00A94B9C"/>
    <w:rsid w:val="00AA401E"/>
    <w:rsid w:val="00AA5DC9"/>
    <w:rsid w:val="00AA64D0"/>
    <w:rsid w:val="00AC119A"/>
    <w:rsid w:val="00AE0637"/>
    <w:rsid w:val="00AE3986"/>
    <w:rsid w:val="00B15127"/>
    <w:rsid w:val="00B22481"/>
    <w:rsid w:val="00B36790"/>
    <w:rsid w:val="00B44D20"/>
    <w:rsid w:val="00B6164E"/>
    <w:rsid w:val="00B61FEB"/>
    <w:rsid w:val="00B9132E"/>
    <w:rsid w:val="00B93904"/>
    <w:rsid w:val="00B94EF6"/>
    <w:rsid w:val="00BA7654"/>
    <w:rsid w:val="00BB4BAF"/>
    <w:rsid w:val="00BD002D"/>
    <w:rsid w:val="00BD46FC"/>
    <w:rsid w:val="00BF2F4F"/>
    <w:rsid w:val="00C10801"/>
    <w:rsid w:val="00C247EA"/>
    <w:rsid w:val="00C53E56"/>
    <w:rsid w:val="00C665F5"/>
    <w:rsid w:val="00C71A2C"/>
    <w:rsid w:val="00C8733A"/>
    <w:rsid w:val="00CA2816"/>
    <w:rsid w:val="00CF3735"/>
    <w:rsid w:val="00D34D74"/>
    <w:rsid w:val="00D501C4"/>
    <w:rsid w:val="00D625D9"/>
    <w:rsid w:val="00D77EC7"/>
    <w:rsid w:val="00D90E54"/>
    <w:rsid w:val="00DB25CE"/>
    <w:rsid w:val="00DB3CD7"/>
    <w:rsid w:val="00DB40C9"/>
    <w:rsid w:val="00DC6406"/>
    <w:rsid w:val="00DD1D0B"/>
    <w:rsid w:val="00DE10A2"/>
    <w:rsid w:val="00DE1503"/>
    <w:rsid w:val="00E065C0"/>
    <w:rsid w:val="00E26F5C"/>
    <w:rsid w:val="00E36D69"/>
    <w:rsid w:val="00E76EDF"/>
    <w:rsid w:val="00E861AA"/>
    <w:rsid w:val="00E87868"/>
    <w:rsid w:val="00E9139F"/>
    <w:rsid w:val="00E91E44"/>
    <w:rsid w:val="00EB4A0A"/>
    <w:rsid w:val="00EC2A6B"/>
    <w:rsid w:val="00EC3916"/>
    <w:rsid w:val="00ED0320"/>
    <w:rsid w:val="00ED559D"/>
    <w:rsid w:val="00EE6F2E"/>
    <w:rsid w:val="00F17EAB"/>
    <w:rsid w:val="00F4506D"/>
    <w:rsid w:val="00F45713"/>
    <w:rsid w:val="00F459B5"/>
    <w:rsid w:val="00F51A82"/>
    <w:rsid w:val="00F76AC1"/>
    <w:rsid w:val="00F82D75"/>
    <w:rsid w:val="00FA1E0C"/>
    <w:rsid w:val="00FA589C"/>
    <w:rsid w:val="00FB0762"/>
    <w:rsid w:val="00FB1655"/>
    <w:rsid w:val="00FC5143"/>
    <w:rsid w:val="00FC53E6"/>
    <w:rsid w:val="00FC5E62"/>
    <w:rsid w:val="00FD03F2"/>
    <w:rsid w:val="00FE69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5BA"/>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C15BA"/>
    <w:pPr>
      <w:spacing w:after="0" w:line="240" w:lineRule="auto"/>
    </w:pPr>
  </w:style>
  <w:style w:type="paragraph" w:styleId="Encabezado">
    <w:name w:val="header"/>
    <w:basedOn w:val="Normal"/>
    <w:link w:val="EncabezadoCar"/>
    <w:uiPriority w:val="99"/>
    <w:semiHidden/>
    <w:unhideWhenUsed/>
    <w:rsid w:val="00DB3C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B3CD7"/>
    <w:rPr>
      <w:rFonts w:ascii="Calibri" w:eastAsia="Calibri" w:hAnsi="Calibri" w:cs="Times New Roman"/>
      <w:lang w:val="es-CL"/>
    </w:rPr>
  </w:style>
  <w:style w:type="paragraph" w:styleId="Piedepgina">
    <w:name w:val="footer"/>
    <w:basedOn w:val="Normal"/>
    <w:link w:val="PiedepginaCar"/>
    <w:uiPriority w:val="99"/>
    <w:unhideWhenUsed/>
    <w:rsid w:val="00DB3C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3CD7"/>
    <w:rPr>
      <w:rFonts w:ascii="Calibri" w:eastAsia="Calibri" w:hAnsi="Calibri" w:cs="Times New Roman"/>
      <w:lang w:val="es-CL"/>
    </w:rPr>
  </w:style>
  <w:style w:type="table" w:styleId="Tablaconcuadrcula">
    <w:name w:val="Table Grid"/>
    <w:basedOn w:val="Tablanormal"/>
    <w:uiPriority w:val="59"/>
    <w:rsid w:val="00CF3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5C38C-C83F-4CDF-81E5-CAD759E2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3703</Words>
  <Characters>20371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61</cp:revision>
  <dcterms:created xsi:type="dcterms:W3CDTF">2019-07-12T16:54:00Z</dcterms:created>
  <dcterms:modified xsi:type="dcterms:W3CDTF">2019-07-12T17:15:00Z</dcterms:modified>
</cp:coreProperties>
</file>